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4A2" w:rsidRDefault="005364A2" w:rsidP="005364A2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  <w:u w:val="single"/>
        </w:rPr>
        <w:t>ACTA DE DIRECTORIO</w:t>
      </w:r>
      <w:r w:rsidRPr="000A4ADE">
        <w:rPr>
          <w:rFonts w:ascii="Garamond" w:hAnsi="Garamond"/>
          <w:sz w:val="24"/>
          <w:szCs w:val="24"/>
        </w:rPr>
        <w:t>.</w:t>
      </w:r>
      <w:r w:rsidRPr="000A4ADE">
        <w:rPr>
          <w:rFonts w:ascii="Garamond" w:hAnsi="Garamond"/>
          <w:b/>
          <w:sz w:val="24"/>
          <w:szCs w:val="24"/>
        </w:rPr>
        <w:t xml:space="preserve"> </w:t>
      </w:r>
      <w:r w:rsidRPr="005922CA">
        <w:rPr>
          <w:rFonts w:ascii="Garamond" w:hAnsi="Garamond"/>
          <w:sz w:val="24"/>
          <w:szCs w:val="24"/>
        </w:rPr>
        <w:t xml:space="preserve">En la Ciudad </w:t>
      </w:r>
      <w:r>
        <w:rPr>
          <w:rFonts w:ascii="Garamond" w:hAnsi="Garamond"/>
          <w:sz w:val="24"/>
          <w:szCs w:val="24"/>
        </w:rPr>
        <w:t xml:space="preserve">Autónoma de Buenos Aires, a los </w:t>
      </w:r>
      <w:r w:rsidR="008F385B">
        <w:rPr>
          <w:rFonts w:ascii="Garamond" w:hAnsi="Garamond"/>
          <w:sz w:val="24"/>
          <w:szCs w:val="24"/>
        </w:rPr>
        <w:t>12</w:t>
      </w:r>
      <w:r w:rsidRPr="005922CA">
        <w:rPr>
          <w:rFonts w:ascii="Garamond" w:hAnsi="Garamond"/>
          <w:sz w:val="24"/>
          <w:szCs w:val="24"/>
        </w:rPr>
        <w:t xml:space="preserve"> días del mes de </w:t>
      </w:r>
      <w:r w:rsidR="008F385B">
        <w:rPr>
          <w:rFonts w:ascii="Garamond" w:hAnsi="Garamond"/>
          <w:sz w:val="24"/>
          <w:szCs w:val="24"/>
        </w:rPr>
        <w:t>mayo</w:t>
      </w:r>
      <w:r w:rsidRPr="005922CA">
        <w:rPr>
          <w:rFonts w:ascii="Garamond" w:hAnsi="Garamond"/>
          <w:sz w:val="24"/>
          <w:szCs w:val="24"/>
        </w:rPr>
        <w:t xml:space="preserve"> de 2023, siendo las </w:t>
      </w:r>
      <w:r w:rsidR="008F385B">
        <w:rPr>
          <w:rFonts w:ascii="Garamond" w:hAnsi="Garamond"/>
          <w:sz w:val="24"/>
          <w:szCs w:val="24"/>
        </w:rPr>
        <w:t>10</w:t>
      </w:r>
      <w:r>
        <w:rPr>
          <w:rFonts w:ascii="Garamond" w:hAnsi="Garamond"/>
          <w:sz w:val="24"/>
          <w:szCs w:val="24"/>
        </w:rPr>
        <w:t>:</w:t>
      </w:r>
      <w:r w:rsidR="008F385B">
        <w:rPr>
          <w:rFonts w:ascii="Garamond" w:hAnsi="Garamond"/>
          <w:sz w:val="24"/>
          <w:szCs w:val="24"/>
        </w:rPr>
        <w:t>00</w:t>
      </w:r>
      <w:r w:rsidRPr="005922CA">
        <w:rPr>
          <w:rFonts w:ascii="Garamond" w:hAnsi="Garamond"/>
          <w:sz w:val="24"/>
          <w:szCs w:val="24"/>
        </w:rPr>
        <w:t xml:space="preserve"> horas, se reúnen en la sede social, los Sres. Directores de </w:t>
      </w:r>
      <w:r w:rsidRPr="005922CA">
        <w:rPr>
          <w:rFonts w:ascii="Garamond" w:hAnsi="Garamond"/>
          <w:b/>
          <w:sz w:val="24"/>
          <w:szCs w:val="24"/>
        </w:rPr>
        <w:t xml:space="preserve">PUENTE HNOS. S.A. </w:t>
      </w:r>
      <w:r w:rsidRPr="005922CA">
        <w:rPr>
          <w:rFonts w:ascii="Garamond" w:hAnsi="Garamond"/>
          <w:sz w:val="24"/>
          <w:szCs w:val="24"/>
        </w:rPr>
        <w:t>(en adelante, la “</w:t>
      </w:r>
      <w:r w:rsidRPr="005922CA">
        <w:rPr>
          <w:rFonts w:ascii="Garamond" w:hAnsi="Garamond"/>
          <w:sz w:val="24"/>
          <w:szCs w:val="24"/>
          <w:u w:val="single"/>
        </w:rPr>
        <w:t>Sociedad</w:t>
      </w:r>
      <w:r w:rsidRPr="005922CA">
        <w:rPr>
          <w:rFonts w:ascii="Garamond" w:hAnsi="Garamond"/>
          <w:sz w:val="24"/>
          <w:szCs w:val="24"/>
        </w:rPr>
        <w:t xml:space="preserve">”) que firman al pie de la presente. Asimismo se encuentra presente el Sr. Mauro Cirulli en representación de la Comisión Fiscalizadora. </w:t>
      </w:r>
    </w:p>
    <w:p w:rsidR="005364A2" w:rsidRPr="005364A2" w:rsidRDefault="005364A2" w:rsidP="005364A2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730DB0">
        <w:rPr>
          <w:rFonts w:ascii="Garamond" w:hAnsi="Garamond"/>
          <w:sz w:val="24"/>
          <w:szCs w:val="24"/>
        </w:rPr>
        <w:t xml:space="preserve">Preside la reunión el Sr. Barreyro, Presidente de la Sociedad, quien luego de constatar la existencia de quórum legal, declara abierto el acto y somete a consideración de los presentes el </w:t>
      </w:r>
      <w:r>
        <w:rPr>
          <w:rFonts w:ascii="Garamond" w:hAnsi="Garamond"/>
          <w:sz w:val="24"/>
          <w:szCs w:val="24"/>
        </w:rPr>
        <w:t>único</w:t>
      </w:r>
      <w:r w:rsidRPr="00730DB0">
        <w:rPr>
          <w:rFonts w:ascii="Garamond" w:hAnsi="Garamond"/>
          <w:sz w:val="24"/>
          <w:szCs w:val="24"/>
        </w:rPr>
        <w:t xml:space="preserve"> punto de la Agenda prevista para esta reunión:</w:t>
      </w:r>
    </w:p>
    <w:p w:rsidR="005364A2" w:rsidRPr="00BB6C3A" w:rsidRDefault="005364A2" w:rsidP="005364A2">
      <w:pPr>
        <w:spacing w:after="0" w:line="360" w:lineRule="auto"/>
        <w:jc w:val="both"/>
        <w:rPr>
          <w:rFonts w:ascii="Garamond" w:hAnsi="Garamond"/>
          <w:b/>
          <w:sz w:val="24"/>
        </w:rPr>
      </w:pPr>
      <w:r w:rsidRPr="00BB6C3A">
        <w:rPr>
          <w:rFonts w:ascii="Garamond" w:hAnsi="Garamond"/>
          <w:b/>
          <w:sz w:val="24"/>
          <w:u w:val="single"/>
        </w:rPr>
        <w:t xml:space="preserve">Consideración de los Estados Financieros Intermedios Condensados y demás documentación correspondiente al período de </w:t>
      </w:r>
      <w:r>
        <w:rPr>
          <w:rFonts w:ascii="Garamond" w:hAnsi="Garamond"/>
          <w:b/>
          <w:sz w:val="24"/>
          <w:u w:val="single"/>
        </w:rPr>
        <w:t>tres</w:t>
      </w:r>
      <w:r w:rsidRPr="00BB6C3A">
        <w:rPr>
          <w:rFonts w:ascii="Garamond" w:hAnsi="Garamond"/>
          <w:b/>
          <w:sz w:val="24"/>
          <w:u w:val="single"/>
        </w:rPr>
        <w:t xml:space="preserve"> meses finalizado el </w:t>
      </w:r>
      <w:r>
        <w:rPr>
          <w:rFonts w:ascii="Garamond" w:hAnsi="Garamond"/>
          <w:b/>
          <w:sz w:val="24"/>
          <w:u w:val="single"/>
        </w:rPr>
        <w:t>31</w:t>
      </w:r>
      <w:r w:rsidRPr="00BB6C3A">
        <w:rPr>
          <w:rFonts w:ascii="Garamond" w:hAnsi="Garamond"/>
          <w:b/>
          <w:sz w:val="24"/>
          <w:u w:val="single"/>
        </w:rPr>
        <w:t xml:space="preserve"> de </w:t>
      </w:r>
      <w:r>
        <w:rPr>
          <w:rFonts w:ascii="Garamond" w:hAnsi="Garamond"/>
          <w:b/>
          <w:sz w:val="24"/>
          <w:u w:val="single"/>
        </w:rPr>
        <w:t>marzo</w:t>
      </w:r>
      <w:r w:rsidRPr="00BB6C3A">
        <w:rPr>
          <w:rFonts w:ascii="Garamond" w:hAnsi="Garamond"/>
          <w:b/>
          <w:sz w:val="24"/>
          <w:u w:val="single"/>
        </w:rPr>
        <w:t xml:space="preserve"> </w:t>
      </w:r>
      <w:r>
        <w:rPr>
          <w:rFonts w:ascii="Garamond" w:hAnsi="Garamond"/>
          <w:b/>
          <w:sz w:val="24"/>
          <w:u w:val="single"/>
        </w:rPr>
        <w:t>de 2023</w:t>
      </w:r>
      <w:r w:rsidRPr="00BB6C3A">
        <w:rPr>
          <w:rFonts w:ascii="Garamond" w:hAnsi="Garamond"/>
          <w:sz w:val="24"/>
        </w:rPr>
        <w:t>.</w:t>
      </w:r>
      <w:r w:rsidRPr="00BB6C3A">
        <w:rPr>
          <w:rFonts w:ascii="Garamond" w:hAnsi="Garamond"/>
          <w:b/>
          <w:sz w:val="24"/>
        </w:rPr>
        <w:t xml:space="preserve"> </w:t>
      </w:r>
    </w:p>
    <w:p w:rsidR="005364A2" w:rsidRPr="00884A26" w:rsidRDefault="005364A2" w:rsidP="005364A2">
      <w:pPr>
        <w:spacing w:line="360" w:lineRule="auto"/>
        <w:jc w:val="both"/>
        <w:rPr>
          <w:rFonts w:ascii="Garamond" w:hAnsi="Garamond"/>
          <w:sz w:val="24"/>
        </w:rPr>
      </w:pPr>
      <w:r w:rsidRPr="00BB6C3A">
        <w:rPr>
          <w:rFonts w:ascii="Garamond" w:hAnsi="Garamond"/>
          <w:sz w:val="24"/>
        </w:rPr>
        <w:t>Toma la palabra el Sr. Presidente quien pone a consideración de los presentes</w:t>
      </w:r>
      <w:r>
        <w:rPr>
          <w:rFonts w:ascii="Garamond" w:hAnsi="Garamond"/>
          <w:sz w:val="24"/>
        </w:rPr>
        <w:t xml:space="preserve"> los</w:t>
      </w:r>
      <w:r w:rsidRPr="00BB6C3A">
        <w:rPr>
          <w:rFonts w:ascii="Garamond" w:hAnsi="Garamond"/>
          <w:sz w:val="24"/>
        </w:rPr>
        <w:t xml:space="preserve"> Estados Financieros Intermedios Condensados de la Sociedad correspondientes al período de </w:t>
      </w:r>
      <w:r>
        <w:rPr>
          <w:rFonts w:ascii="Garamond" w:hAnsi="Garamond"/>
          <w:sz w:val="24"/>
        </w:rPr>
        <w:t>tres</w:t>
      </w:r>
      <w:r w:rsidRPr="00BB6C3A">
        <w:rPr>
          <w:rFonts w:ascii="Garamond" w:hAnsi="Garamond"/>
          <w:sz w:val="24"/>
        </w:rPr>
        <w:t xml:space="preserve"> meses finalizado el </w:t>
      </w:r>
      <w:r>
        <w:rPr>
          <w:rFonts w:ascii="Garamond" w:hAnsi="Garamond"/>
          <w:sz w:val="24"/>
        </w:rPr>
        <w:t>31</w:t>
      </w:r>
      <w:r w:rsidRPr="00BB6C3A">
        <w:rPr>
          <w:rFonts w:ascii="Garamond" w:hAnsi="Garamond"/>
          <w:sz w:val="24"/>
        </w:rPr>
        <w:t xml:space="preserve"> de </w:t>
      </w:r>
      <w:r>
        <w:rPr>
          <w:rFonts w:ascii="Garamond" w:hAnsi="Garamond"/>
          <w:sz w:val="24"/>
        </w:rPr>
        <w:t>marzo</w:t>
      </w:r>
      <w:r w:rsidRPr="00BB6C3A">
        <w:rPr>
          <w:rFonts w:ascii="Garamond" w:hAnsi="Garamond"/>
          <w:sz w:val="24"/>
        </w:rPr>
        <w:t xml:space="preserve"> de </w:t>
      </w:r>
      <w:r>
        <w:rPr>
          <w:rFonts w:ascii="Garamond" w:hAnsi="Garamond"/>
          <w:sz w:val="24"/>
        </w:rPr>
        <w:t>2023,</w:t>
      </w:r>
      <w:r w:rsidRPr="00BB6C3A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los cuales incluyen:</w:t>
      </w:r>
      <w:r w:rsidRPr="00BB6C3A">
        <w:rPr>
          <w:rFonts w:ascii="Garamond" w:hAnsi="Garamond"/>
          <w:sz w:val="24"/>
        </w:rPr>
        <w:t xml:space="preserve"> los</w:t>
      </w:r>
      <w:r>
        <w:rPr>
          <w:rFonts w:ascii="Garamond" w:hAnsi="Garamond"/>
          <w:sz w:val="24"/>
        </w:rPr>
        <w:t xml:space="preserve"> Estados de Situación Financiera, Ganancias o Pérdidas y Otros Resultados Integrales, de Cambios en el Patrimonio, de Flujos de Efectivo, Notas, Anexos, los Informes del Auditor Externo y la </w:t>
      </w:r>
      <w:r w:rsidRPr="003010E9">
        <w:rPr>
          <w:rFonts w:ascii="Garamond" w:hAnsi="Garamond"/>
          <w:sz w:val="24"/>
        </w:rPr>
        <w:t>Comisión Fiscalizadora</w:t>
      </w:r>
      <w:r>
        <w:rPr>
          <w:rFonts w:ascii="Garamond" w:hAnsi="Garamond"/>
          <w:sz w:val="24"/>
        </w:rPr>
        <w:t xml:space="preserve"> y demás información solicitada por las </w:t>
      </w:r>
      <w:r w:rsidRPr="009B2031">
        <w:rPr>
          <w:rFonts w:ascii="Garamond" w:hAnsi="Garamond"/>
          <w:sz w:val="24"/>
        </w:rPr>
        <w:t>Normas de la Comisión Nacional de Valores</w:t>
      </w:r>
      <w:r>
        <w:rPr>
          <w:rFonts w:ascii="Garamond" w:hAnsi="Garamond"/>
          <w:sz w:val="24"/>
        </w:rPr>
        <w:t>, cuyos proyectos fueron distribuidos entre los Sres. Directores con antelación a la presente reunión, por lo que se mociona para que se omita su lectura y se aprueben</w:t>
      </w:r>
      <w:r w:rsidRPr="003010E9">
        <w:rPr>
          <w:rFonts w:ascii="Garamond" w:hAnsi="Garamond"/>
          <w:sz w:val="24"/>
        </w:rPr>
        <w:t>.</w:t>
      </w:r>
      <w:r>
        <w:rPr>
          <w:rFonts w:ascii="Garamond" w:hAnsi="Garamond"/>
          <w:sz w:val="24"/>
        </w:rPr>
        <w:t xml:space="preserve"> </w:t>
      </w:r>
    </w:p>
    <w:p w:rsidR="005364A2" w:rsidRDefault="005364A2" w:rsidP="005364A2">
      <w:pPr>
        <w:spacing w:line="36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Oído lo cual</w:t>
      </w:r>
      <w:r w:rsidRPr="003010E9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y l</w:t>
      </w:r>
      <w:r w:rsidRPr="003010E9">
        <w:rPr>
          <w:rFonts w:ascii="Garamond" w:hAnsi="Garamond"/>
          <w:sz w:val="24"/>
        </w:rPr>
        <w:t>uego de una breve deliberación</w:t>
      </w:r>
      <w:r>
        <w:rPr>
          <w:rFonts w:ascii="Garamond" w:hAnsi="Garamond"/>
          <w:sz w:val="24"/>
        </w:rPr>
        <w:t xml:space="preserve">, el Directorio por unanimidad </w:t>
      </w:r>
      <w:r w:rsidRPr="00F41AFA">
        <w:rPr>
          <w:rFonts w:ascii="Garamond" w:hAnsi="Garamond"/>
          <w:b/>
          <w:sz w:val="24"/>
          <w:u w:val="single"/>
        </w:rPr>
        <w:t>RESUELVE</w:t>
      </w:r>
      <w:r>
        <w:rPr>
          <w:rFonts w:ascii="Garamond" w:hAnsi="Garamond"/>
          <w:sz w:val="24"/>
        </w:rPr>
        <w:t>:</w:t>
      </w:r>
      <w:r w:rsidRPr="003010E9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aprobar en su totalidad las mociones efectuadas por el Sr. Presidente</w:t>
      </w:r>
      <w:r w:rsidRPr="003010E9">
        <w:rPr>
          <w:rFonts w:ascii="Garamond" w:hAnsi="Garamond"/>
          <w:sz w:val="24"/>
          <w:szCs w:val="24"/>
        </w:rPr>
        <w:t>.</w:t>
      </w:r>
    </w:p>
    <w:p w:rsidR="005364A2" w:rsidRPr="009E5B4E" w:rsidRDefault="005364A2" w:rsidP="005364A2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 xml:space="preserve">Sin más asuntos que tratar, siendo las </w:t>
      </w:r>
      <w:r w:rsidR="008F385B">
        <w:rPr>
          <w:rFonts w:ascii="Garamond" w:hAnsi="Garamond"/>
          <w:sz w:val="24"/>
          <w:szCs w:val="24"/>
        </w:rPr>
        <w:t>10</w:t>
      </w:r>
      <w:r>
        <w:rPr>
          <w:rFonts w:ascii="Garamond" w:hAnsi="Garamond"/>
          <w:sz w:val="24"/>
          <w:szCs w:val="24"/>
        </w:rPr>
        <w:t>:</w:t>
      </w:r>
      <w:r w:rsidR="008F385B">
        <w:rPr>
          <w:rFonts w:ascii="Garamond" w:hAnsi="Garamond"/>
          <w:sz w:val="24"/>
          <w:szCs w:val="24"/>
        </w:rPr>
        <w:t>30</w:t>
      </w:r>
      <w:bookmarkStart w:id="0" w:name="_GoBack"/>
      <w:bookmarkEnd w:id="0"/>
      <w:r w:rsidRPr="009E5B4E">
        <w:rPr>
          <w:rFonts w:ascii="Garamond" w:hAnsi="Garamond"/>
          <w:sz w:val="24"/>
          <w:szCs w:val="24"/>
        </w:rPr>
        <w:t xml:space="preserve"> horas se levanta la sesión.</w:t>
      </w:r>
    </w:p>
    <w:p w:rsidR="005364A2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>Firmado:</w:t>
      </w:r>
    </w:p>
    <w:p w:rsidR="005364A2" w:rsidRPr="009E5B4E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5364A2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>Marcelo Barreyro (Presidente</w:t>
      </w:r>
      <w:r>
        <w:rPr>
          <w:rFonts w:ascii="Garamond" w:hAnsi="Garamond"/>
          <w:sz w:val="24"/>
          <w:szCs w:val="24"/>
        </w:rPr>
        <w:t>)</w:t>
      </w:r>
    </w:p>
    <w:p w:rsidR="005364A2" w:rsidRPr="009E5B4E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5364A2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>Alberto Mac Mullen (Director)</w:t>
      </w:r>
    </w:p>
    <w:p w:rsidR="005364A2" w:rsidRPr="009E5B4E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5364A2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 xml:space="preserve">Miguel </w:t>
      </w:r>
      <w:proofErr w:type="spellStart"/>
      <w:r w:rsidRPr="009E5B4E">
        <w:rPr>
          <w:rFonts w:ascii="Garamond" w:hAnsi="Garamond"/>
          <w:sz w:val="24"/>
          <w:szCs w:val="24"/>
        </w:rPr>
        <w:t>Kiguel</w:t>
      </w:r>
      <w:proofErr w:type="spellEnd"/>
      <w:r>
        <w:rPr>
          <w:rFonts w:ascii="Garamond" w:hAnsi="Garamond"/>
          <w:sz w:val="24"/>
          <w:szCs w:val="24"/>
        </w:rPr>
        <w:t xml:space="preserve"> (Director)</w:t>
      </w:r>
    </w:p>
    <w:p w:rsidR="005364A2" w:rsidRPr="009E5B4E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 xml:space="preserve">   </w:t>
      </w:r>
    </w:p>
    <w:p w:rsidR="007209ED" w:rsidRPr="005364A2" w:rsidRDefault="005364A2" w:rsidP="005364A2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9E5B4E">
        <w:rPr>
          <w:rFonts w:ascii="Garamond" w:hAnsi="Garamond"/>
          <w:sz w:val="24"/>
          <w:szCs w:val="24"/>
        </w:rPr>
        <w:t>Mauro Cirulli (Presidente Comisión Fiscalizadora)</w:t>
      </w:r>
    </w:p>
    <w:sectPr w:rsidR="007209ED" w:rsidRPr="005364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A2"/>
    <w:rsid w:val="005364A2"/>
    <w:rsid w:val="007209ED"/>
    <w:rsid w:val="008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BB8A-5EA5-4B68-867E-097DEB3C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4A2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nespaciado1">
    <w:name w:val="Sin espaciado1"/>
    <w:uiPriority w:val="1"/>
    <w:qFormat/>
    <w:rsid w:val="005364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Bautista</dc:creator>
  <cp:keywords/>
  <dc:description/>
  <cp:lastModifiedBy>Lau, Bautista</cp:lastModifiedBy>
  <cp:revision>2</cp:revision>
  <dcterms:created xsi:type="dcterms:W3CDTF">2023-05-12T13:35:00Z</dcterms:created>
  <dcterms:modified xsi:type="dcterms:W3CDTF">2023-05-12T18:01:00Z</dcterms:modified>
</cp:coreProperties>
</file>