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FF0AE" w14:textId="296F9060" w:rsidR="00FA767B" w:rsidRPr="009C3D6E" w:rsidRDefault="00FA767B" w:rsidP="00FA767B">
      <w:pPr>
        <w:pStyle w:val="Ttuloprincipal"/>
        <w:outlineLvl w:val="0"/>
        <w:rPr>
          <w:rFonts w:ascii="Arial" w:hAnsi="Arial" w:cs="Arial"/>
          <w:szCs w:val="24"/>
          <w:lang w:val="es-ES_tradnl"/>
        </w:rPr>
      </w:pPr>
      <w:r w:rsidRPr="009C3D6E">
        <w:rPr>
          <w:rFonts w:ascii="Arial" w:hAnsi="Arial" w:cs="Arial"/>
          <w:szCs w:val="24"/>
          <w:lang w:val="es-ES_tradnl"/>
        </w:rPr>
        <w:t xml:space="preserve">Acta </w:t>
      </w:r>
      <w:proofErr w:type="spellStart"/>
      <w:r w:rsidRPr="009C3D6E">
        <w:rPr>
          <w:rFonts w:ascii="Arial" w:hAnsi="Arial" w:cs="Arial"/>
          <w:szCs w:val="24"/>
          <w:lang w:val="es-ES_tradnl"/>
        </w:rPr>
        <w:t>N°</w:t>
      </w:r>
      <w:proofErr w:type="spellEnd"/>
      <w:r w:rsidRPr="009C3D6E">
        <w:rPr>
          <w:rFonts w:ascii="Arial" w:hAnsi="Arial" w:cs="Arial"/>
          <w:szCs w:val="24"/>
          <w:lang w:val="es-ES_tradnl"/>
        </w:rPr>
        <w:t xml:space="preserve"> </w:t>
      </w:r>
      <w:r w:rsidR="004E2BE6">
        <w:rPr>
          <w:rFonts w:ascii="Arial" w:hAnsi="Arial" w:cs="Arial"/>
          <w:szCs w:val="24"/>
          <w:lang w:val="es-ES_tradnl"/>
        </w:rPr>
        <w:t>29</w:t>
      </w:r>
      <w:r w:rsidR="00F17B89">
        <w:rPr>
          <w:rFonts w:ascii="Arial" w:hAnsi="Arial" w:cs="Arial"/>
          <w:szCs w:val="24"/>
          <w:lang w:val="es-ES_tradnl"/>
        </w:rPr>
        <w:t>3</w:t>
      </w:r>
    </w:p>
    <w:p w14:paraId="20707E6D" w14:textId="5D2E8930" w:rsidR="00492BA8" w:rsidRDefault="00492BA8" w:rsidP="00FA767B">
      <w:pPr>
        <w:jc w:val="both"/>
        <w:rPr>
          <w:rFonts w:ascii="Arial" w:hAnsi="Arial" w:cs="Arial"/>
          <w:sz w:val="24"/>
          <w:szCs w:val="24"/>
        </w:rPr>
      </w:pPr>
    </w:p>
    <w:p w14:paraId="6CEFE22F" w14:textId="40FFE811" w:rsidR="0063096C" w:rsidRPr="009C3D6E" w:rsidRDefault="0063096C" w:rsidP="0063096C">
      <w:pPr>
        <w:jc w:val="both"/>
        <w:rPr>
          <w:rFonts w:ascii="Arial" w:hAnsi="Arial" w:cs="Arial"/>
          <w:sz w:val="24"/>
          <w:szCs w:val="24"/>
        </w:rPr>
      </w:pPr>
      <w:r w:rsidRPr="009C3D6E">
        <w:rPr>
          <w:rFonts w:ascii="Arial" w:hAnsi="Arial" w:cs="Arial"/>
          <w:sz w:val="24"/>
          <w:szCs w:val="24"/>
        </w:rPr>
        <w:t xml:space="preserve">En la Ciudad de </w:t>
      </w:r>
      <w:r>
        <w:rPr>
          <w:rFonts w:ascii="Arial" w:hAnsi="Arial" w:cs="Arial"/>
          <w:sz w:val="24"/>
          <w:szCs w:val="24"/>
        </w:rPr>
        <w:t>Buenos Aires</w:t>
      </w:r>
      <w:r w:rsidRPr="009C3D6E">
        <w:rPr>
          <w:rFonts w:ascii="Arial" w:hAnsi="Arial" w:cs="Arial"/>
          <w:sz w:val="24"/>
          <w:szCs w:val="24"/>
        </w:rPr>
        <w:t xml:space="preserve">, a los </w:t>
      </w:r>
      <w:r w:rsidR="00F17B89">
        <w:rPr>
          <w:rFonts w:ascii="Arial" w:hAnsi="Arial" w:cs="Arial"/>
          <w:sz w:val="24"/>
          <w:szCs w:val="24"/>
        </w:rPr>
        <w:t>19</w:t>
      </w:r>
      <w:r>
        <w:rPr>
          <w:rFonts w:ascii="Arial" w:hAnsi="Arial" w:cs="Arial"/>
          <w:sz w:val="24"/>
          <w:szCs w:val="24"/>
        </w:rPr>
        <w:t xml:space="preserve"> días del mes de </w:t>
      </w:r>
      <w:r w:rsidR="00F17B89">
        <w:rPr>
          <w:rFonts w:ascii="Arial" w:hAnsi="Arial" w:cs="Arial"/>
          <w:sz w:val="24"/>
          <w:szCs w:val="24"/>
        </w:rPr>
        <w:t>junio</w:t>
      </w:r>
      <w:r w:rsidR="000E3596">
        <w:rPr>
          <w:rFonts w:ascii="Arial" w:hAnsi="Arial" w:cs="Arial"/>
          <w:sz w:val="24"/>
          <w:szCs w:val="24"/>
        </w:rPr>
        <w:t xml:space="preserve"> </w:t>
      </w:r>
      <w:r w:rsidRPr="009C3D6E">
        <w:rPr>
          <w:rFonts w:ascii="Arial" w:hAnsi="Arial" w:cs="Arial"/>
          <w:sz w:val="24"/>
          <w:szCs w:val="24"/>
        </w:rPr>
        <w:t>de</w:t>
      </w:r>
      <w:r w:rsidR="00B4771A">
        <w:rPr>
          <w:rFonts w:ascii="Arial" w:hAnsi="Arial" w:cs="Arial"/>
          <w:sz w:val="24"/>
          <w:szCs w:val="24"/>
        </w:rPr>
        <w:t xml:space="preserve"> 2020</w:t>
      </w:r>
      <w:r w:rsidRPr="009C3D6E">
        <w:rPr>
          <w:rFonts w:ascii="Arial" w:hAnsi="Arial" w:cs="Arial"/>
          <w:sz w:val="24"/>
          <w:szCs w:val="24"/>
        </w:rPr>
        <w:t xml:space="preserve">, se reúne </w:t>
      </w:r>
      <w:r w:rsidR="003A1DB5">
        <w:rPr>
          <w:rFonts w:ascii="Arial" w:hAnsi="Arial" w:cs="Arial"/>
          <w:sz w:val="24"/>
          <w:szCs w:val="24"/>
        </w:rPr>
        <w:t xml:space="preserve">a distancia </w:t>
      </w:r>
      <w:r w:rsidRPr="009C3D6E">
        <w:rPr>
          <w:rFonts w:ascii="Arial" w:hAnsi="Arial" w:cs="Arial"/>
          <w:sz w:val="24"/>
          <w:szCs w:val="24"/>
        </w:rPr>
        <w:t xml:space="preserve">el Directorio de COMPAÑÍA MEGA S.A., presidido por el </w:t>
      </w:r>
      <w:proofErr w:type="gramStart"/>
      <w:r w:rsidR="006A5929">
        <w:rPr>
          <w:rFonts w:ascii="Arial" w:hAnsi="Arial" w:cs="Arial"/>
          <w:sz w:val="24"/>
          <w:szCs w:val="24"/>
        </w:rPr>
        <w:t>P</w:t>
      </w:r>
      <w:r w:rsidR="008E14A4">
        <w:rPr>
          <w:rFonts w:ascii="Arial" w:hAnsi="Arial" w:cs="Arial"/>
          <w:sz w:val="24"/>
          <w:szCs w:val="24"/>
        </w:rPr>
        <w:t>residente</w:t>
      </w:r>
      <w:proofErr w:type="gramEnd"/>
      <w:r w:rsidR="006A5929">
        <w:rPr>
          <w:rFonts w:ascii="Arial" w:hAnsi="Arial" w:cs="Arial"/>
          <w:sz w:val="24"/>
          <w:szCs w:val="24"/>
        </w:rPr>
        <w:t>,</w:t>
      </w:r>
      <w:r w:rsidR="008E14A4">
        <w:rPr>
          <w:rFonts w:ascii="Arial" w:hAnsi="Arial" w:cs="Arial"/>
          <w:sz w:val="24"/>
          <w:szCs w:val="24"/>
        </w:rPr>
        <w:t xml:space="preserve"> </w:t>
      </w:r>
      <w:r>
        <w:rPr>
          <w:rFonts w:ascii="Arial" w:hAnsi="Arial" w:cs="Arial"/>
          <w:sz w:val="24"/>
          <w:szCs w:val="24"/>
        </w:rPr>
        <w:t xml:space="preserve">Sr. </w:t>
      </w:r>
      <w:r w:rsidR="004E340B">
        <w:rPr>
          <w:rFonts w:ascii="Arial" w:hAnsi="Arial" w:cs="Arial"/>
          <w:sz w:val="24"/>
          <w:szCs w:val="24"/>
        </w:rPr>
        <w:t>SANTIAGO MARTÍNEZ TANOIRA</w:t>
      </w:r>
      <w:r w:rsidR="00C74307">
        <w:rPr>
          <w:rFonts w:ascii="Arial" w:hAnsi="Arial" w:cs="Arial"/>
          <w:sz w:val="24"/>
          <w:szCs w:val="24"/>
        </w:rPr>
        <w:t xml:space="preserve">, </w:t>
      </w:r>
      <w:r w:rsidRPr="009C3D6E">
        <w:rPr>
          <w:rFonts w:ascii="Arial" w:hAnsi="Arial" w:cs="Arial"/>
          <w:sz w:val="24"/>
          <w:szCs w:val="24"/>
        </w:rPr>
        <w:t>y con la presencia de los Directores Titulares Sres</w:t>
      </w:r>
      <w:r w:rsidRPr="0021125B">
        <w:rPr>
          <w:rFonts w:ascii="Arial" w:hAnsi="Arial" w:cs="Arial"/>
          <w:sz w:val="24"/>
          <w:szCs w:val="24"/>
        </w:rPr>
        <w:t>.</w:t>
      </w:r>
      <w:r>
        <w:rPr>
          <w:rFonts w:ascii="Arial" w:hAnsi="Arial" w:cs="Arial"/>
          <w:sz w:val="24"/>
          <w:szCs w:val="24"/>
        </w:rPr>
        <w:t xml:space="preserve"> </w:t>
      </w:r>
      <w:r w:rsidR="003A1DB5">
        <w:rPr>
          <w:rFonts w:ascii="Arial" w:hAnsi="Arial" w:cs="Arial"/>
          <w:sz w:val="24"/>
          <w:szCs w:val="24"/>
        </w:rPr>
        <w:t xml:space="preserve">GUSTAVO DI LUZIO, </w:t>
      </w:r>
      <w:r w:rsidR="004E2BE6">
        <w:rPr>
          <w:rFonts w:ascii="Arial" w:hAnsi="Arial" w:cs="Arial"/>
          <w:sz w:val="24"/>
          <w:szCs w:val="24"/>
        </w:rPr>
        <w:t xml:space="preserve">PATRICIO DA RE, </w:t>
      </w:r>
      <w:r w:rsidRPr="0021125B">
        <w:rPr>
          <w:rFonts w:ascii="Arial" w:hAnsi="Arial" w:cs="Arial"/>
          <w:sz w:val="24"/>
          <w:szCs w:val="24"/>
        </w:rPr>
        <w:t xml:space="preserve">RAÚL ANGEL RODRÍGUEZ, </w:t>
      </w:r>
      <w:r w:rsidR="00C5724D">
        <w:rPr>
          <w:rFonts w:ascii="Arial" w:hAnsi="Arial" w:cs="Arial"/>
          <w:sz w:val="24"/>
          <w:szCs w:val="24"/>
        </w:rPr>
        <w:t xml:space="preserve">FEDERICO VELLER, </w:t>
      </w:r>
      <w:r w:rsidR="005358B5">
        <w:rPr>
          <w:rFonts w:ascii="Arial" w:hAnsi="Arial" w:cs="Arial"/>
          <w:sz w:val="24"/>
          <w:szCs w:val="24"/>
        </w:rPr>
        <w:t xml:space="preserve">FERNANDO COLARES NOGUEIRA, HÉCTOR DANIEL CASAL, </w:t>
      </w:r>
      <w:r w:rsidR="00E94755">
        <w:rPr>
          <w:rFonts w:ascii="Arial" w:hAnsi="Arial" w:cs="Arial"/>
          <w:sz w:val="24"/>
          <w:szCs w:val="24"/>
        </w:rPr>
        <w:t>DIEGO ORDOÑEZ</w:t>
      </w:r>
      <w:r w:rsidR="005358B5">
        <w:rPr>
          <w:rFonts w:ascii="Arial" w:hAnsi="Arial" w:cs="Arial"/>
          <w:sz w:val="24"/>
          <w:szCs w:val="24"/>
        </w:rPr>
        <w:t xml:space="preserve"> y</w:t>
      </w:r>
      <w:r w:rsidR="0002052A">
        <w:rPr>
          <w:rFonts w:ascii="Arial" w:hAnsi="Arial" w:cs="Arial"/>
          <w:sz w:val="24"/>
          <w:szCs w:val="24"/>
        </w:rPr>
        <w:t xml:space="preserve"> </w:t>
      </w:r>
      <w:r w:rsidR="00290A77">
        <w:rPr>
          <w:rFonts w:ascii="Arial" w:hAnsi="Arial" w:cs="Arial"/>
          <w:sz w:val="24"/>
          <w:szCs w:val="24"/>
        </w:rPr>
        <w:t>la</w:t>
      </w:r>
      <w:r>
        <w:rPr>
          <w:rFonts w:ascii="Arial" w:hAnsi="Arial" w:cs="Arial"/>
          <w:sz w:val="24"/>
          <w:szCs w:val="24"/>
        </w:rPr>
        <w:t xml:space="preserve"> Sra. DOLORES BRIZUELA</w:t>
      </w:r>
      <w:r w:rsidRPr="00727598">
        <w:rPr>
          <w:rFonts w:ascii="Arial" w:hAnsi="Arial" w:cs="Arial"/>
          <w:sz w:val="24"/>
          <w:szCs w:val="24"/>
        </w:rPr>
        <w:t>. Asimismo, se cuenta con la presencia de</w:t>
      </w:r>
      <w:r w:rsidR="00910E8C">
        <w:rPr>
          <w:rFonts w:ascii="Arial" w:hAnsi="Arial" w:cs="Arial"/>
          <w:sz w:val="24"/>
          <w:szCs w:val="24"/>
        </w:rPr>
        <w:t xml:space="preserve"> los </w:t>
      </w:r>
      <w:r w:rsidRPr="00727598">
        <w:rPr>
          <w:rFonts w:ascii="Arial" w:hAnsi="Arial" w:cs="Arial"/>
          <w:sz w:val="24"/>
          <w:szCs w:val="24"/>
        </w:rPr>
        <w:t>Síndico</w:t>
      </w:r>
      <w:r w:rsidR="00910E8C">
        <w:rPr>
          <w:rFonts w:ascii="Arial" w:hAnsi="Arial" w:cs="Arial"/>
          <w:sz w:val="24"/>
          <w:szCs w:val="24"/>
        </w:rPr>
        <w:t>s</w:t>
      </w:r>
      <w:r w:rsidRPr="00727598">
        <w:rPr>
          <w:rFonts w:ascii="Arial" w:hAnsi="Arial" w:cs="Arial"/>
          <w:sz w:val="24"/>
          <w:szCs w:val="24"/>
        </w:rPr>
        <w:t xml:space="preserve"> Sr</w:t>
      </w:r>
      <w:r w:rsidR="006F5B6C">
        <w:rPr>
          <w:rFonts w:ascii="Arial" w:hAnsi="Arial" w:cs="Arial"/>
          <w:sz w:val="24"/>
          <w:szCs w:val="24"/>
        </w:rPr>
        <w:t>es</w:t>
      </w:r>
      <w:r w:rsidR="00C57CD2">
        <w:rPr>
          <w:rFonts w:ascii="Arial" w:hAnsi="Arial" w:cs="Arial"/>
          <w:sz w:val="24"/>
          <w:szCs w:val="24"/>
        </w:rPr>
        <w:t>.</w:t>
      </w:r>
      <w:r w:rsidR="00FE0DF3">
        <w:rPr>
          <w:rFonts w:ascii="Arial" w:hAnsi="Arial" w:cs="Arial"/>
          <w:sz w:val="24"/>
          <w:szCs w:val="24"/>
        </w:rPr>
        <w:t xml:space="preserve"> </w:t>
      </w:r>
      <w:r w:rsidR="00BE11AD">
        <w:rPr>
          <w:rFonts w:ascii="Arial" w:hAnsi="Arial" w:cs="Arial"/>
          <w:sz w:val="24"/>
          <w:szCs w:val="24"/>
        </w:rPr>
        <w:t xml:space="preserve">ROGELIO DRIOLLET, </w:t>
      </w:r>
      <w:r w:rsidR="001377F0">
        <w:rPr>
          <w:rFonts w:ascii="Arial" w:hAnsi="Arial" w:cs="Arial"/>
          <w:sz w:val="24"/>
          <w:szCs w:val="24"/>
        </w:rPr>
        <w:t xml:space="preserve">RUBEN RUIZ </w:t>
      </w:r>
      <w:r w:rsidR="00910E8C">
        <w:rPr>
          <w:rFonts w:ascii="Arial" w:hAnsi="Arial" w:cs="Arial"/>
          <w:sz w:val="24"/>
          <w:szCs w:val="24"/>
        </w:rPr>
        <w:t xml:space="preserve">y </w:t>
      </w:r>
      <w:r w:rsidR="00D31370">
        <w:rPr>
          <w:rFonts w:ascii="Arial" w:hAnsi="Arial" w:cs="Arial"/>
          <w:sz w:val="24"/>
          <w:szCs w:val="24"/>
        </w:rPr>
        <w:t xml:space="preserve">la </w:t>
      </w:r>
      <w:r w:rsidR="00910E8C">
        <w:rPr>
          <w:rFonts w:ascii="Arial" w:hAnsi="Arial" w:cs="Arial"/>
          <w:sz w:val="24"/>
          <w:szCs w:val="24"/>
        </w:rPr>
        <w:t xml:space="preserve">Sra. </w:t>
      </w:r>
      <w:r w:rsidR="001377F0">
        <w:rPr>
          <w:rFonts w:ascii="Arial" w:hAnsi="Arial" w:cs="Arial"/>
          <w:sz w:val="24"/>
          <w:szCs w:val="24"/>
        </w:rPr>
        <w:t>SILVINA JOZAMI</w:t>
      </w:r>
      <w:r w:rsidRPr="00727598">
        <w:rPr>
          <w:rFonts w:ascii="Arial" w:hAnsi="Arial" w:cs="Arial"/>
          <w:sz w:val="24"/>
          <w:szCs w:val="24"/>
        </w:rPr>
        <w:t>.</w:t>
      </w:r>
      <w:r>
        <w:rPr>
          <w:rFonts w:ascii="Arial" w:hAnsi="Arial" w:cs="Arial"/>
          <w:sz w:val="24"/>
          <w:szCs w:val="24"/>
        </w:rPr>
        <w:t xml:space="preserve"> </w:t>
      </w:r>
    </w:p>
    <w:p w14:paraId="7CF35EB1" w14:textId="76AEE47F" w:rsidR="00F51B51" w:rsidRDefault="00F51B51" w:rsidP="0063096C">
      <w:pPr>
        <w:jc w:val="both"/>
        <w:rPr>
          <w:rFonts w:ascii="Arial" w:hAnsi="Arial" w:cs="Arial"/>
          <w:sz w:val="24"/>
          <w:szCs w:val="24"/>
        </w:rPr>
      </w:pPr>
    </w:p>
    <w:p w14:paraId="2E80D36D" w14:textId="020AE704" w:rsidR="00F51B51" w:rsidRDefault="00F51B51" w:rsidP="0063096C">
      <w:pPr>
        <w:jc w:val="both"/>
        <w:rPr>
          <w:rFonts w:ascii="Arial" w:hAnsi="Arial" w:cs="Arial"/>
          <w:sz w:val="24"/>
          <w:szCs w:val="24"/>
        </w:rPr>
      </w:pPr>
      <w:r>
        <w:rPr>
          <w:rFonts w:ascii="Arial" w:hAnsi="Arial" w:cs="Arial"/>
          <w:sz w:val="24"/>
          <w:szCs w:val="24"/>
        </w:rPr>
        <w:t xml:space="preserve">Asimismo, se cuenta con la participación </w:t>
      </w:r>
      <w:r w:rsidR="00E30B7B">
        <w:rPr>
          <w:rFonts w:ascii="Arial" w:hAnsi="Arial" w:cs="Arial"/>
          <w:sz w:val="24"/>
          <w:szCs w:val="24"/>
        </w:rPr>
        <w:t xml:space="preserve">del </w:t>
      </w:r>
      <w:proofErr w:type="gramStart"/>
      <w:r w:rsidR="000D78DA">
        <w:rPr>
          <w:rFonts w:ascii="Arial" w:hAnsi="Arial" w:cs="Arial"/>
          <w:sz w:val="24"/>
          <w:szCs w:val="24"/>
        </w:rPr>
        <w:t>Secretario</w:t>
      </w:r>
      <w:proofErr w:type="gramEnd"/>
      <w:r w:rsidR="000D78DA">
        <w:rPr>
          <w:rFonts w:ascii="Arial" w:hAnsi="Arial" w:cs="Arial"/>
          <w:sz w:val="24"/>
          <w:szCs w:val="24"/>
        </w:rPr>
        <w:t xml:space="preserve"> del Directorio, del Gerente de Planeamiento y Finanzas, del </w:t>
      </w:r>
      <w:r w:rsidR="00E30B7B">
        <w:rPr>
          <w:rFonts w:ascii="Arial" w:hAnsi="Arial" w:cs="Arial"/>
          <w:sz w:val="24"/>
          <w:szCs w:val="24"/>
        </w:rPr>
        <w:t xml:space="preserve">Gerente de Administración, </w:t>
      </w:r>
      <w:r w:rsidR="000D78DA">
        <w:rPr>
          <w:rFonts w:ascii="Arial" w:hAnsi="Arial" w:cs="Arial"/>
          <w:sz w:val="24"/>
          <w:szCs w:val="24"/>
        </w:rPr>
        <w:t>d</w:t>
      </w:r>
      <w:r w:rsidR="00E30B7B">
        <w:rPr>
          <w:rFonts w:ascii="Arial" w:hAnsi="Arial" w:cs="Arial"/>
          <w:sz w:val="24"/>
          <w:szCs w:val="24"/>
        </w:rPr>
        <w:t xml:space="preserve">el Gerente Comercial y </w:t>
      </w:r>
      <w:r w:rsidR="000D78DA">
        <w:rPr>
          <w:rFonts w:ascii="Arial" w:hAnsi="Arial" w:cs="Arial"/>
          <w:sz w:val="24"/>
          <w:szCs w:val="24"/>
        </w:rPr>
        <w:t>d</w:t>
      </w:r>
      <w:r w:rsidR="00E30B7B">
        <w:rPr>
          <w:rFonts w:ascii="Arial" w:hAnsi="Arial" w:cs="Arial"/>
          <w:sz w:val="24"/>
          <w:szCs w:val="24"/>
        </w:rPr>
        <w:t xml:space="preserve">el Gerente de </w:t>
      </w:r>
      <w:r w:rsidR="000D78DA">
        <w:rPr>
          <w:rFonts w:ascii="Arial" w:hAnsi="Arial" w:cs="Arial"/>
          <w:sz w:val="24"/>
          <w:szCs w:val="24"/>
        </w:rPr>
        <w:t xml:space="preserve">Desarrollo de Infraestructura. </w:t>
      </w:r>
    </w:p>
    <w:p w14:paraId="236C8485" w14:textId="77777777" w:rsidR="00F51B51" w:rsidRDefault="00F51B51" w:rsidP="0063096C">
      <w:pPr>
        <w:jc w:val="both"/>
        <w:rPr>
          <w:rFonts w:ascii="Arial" w:hAnsi="Arial" w:cs="Arial"/>
          <w:sz w:val="24"/>
          <w:szCs w:val="24"/>
        </w:rPr>
      </w:pPr>
    </w:p>
    <w:p w14:paraId="56C3869F" w14:textId="6209E4FB" w:rsidR="00465F17" w:rsidRDefault="00465F17" w:rsidP="00465F17">
      <w:pPr>
        <w:jc w:val="both"/>
        <w:rPr>
          <w:rFonts w:ascii="Arial" w:hAnsi="Arial" w:cs="Arial"/>
          <w:sz w:val="24"/>
          <w:szCs w:val="24"/>
        </w:rPr>
      </w:pPr>
      <w:r>
        <w:rPr>
          <w:rFonts w:ascii="Arial" w:hAnsi="Arial" w:cs="Arial"/>
          <w:sz w:val="24"/>
          <w:szCs w:val="24"/>
        </w:rPr>
        <w:t xml:space="preserve">A continuación, </w:t>
      </w:r>
      <w:r w:rsidR="00E320E0">
        <w:rPr>
          <w:rFonts w:ascii="Arial" w:hAnsi="Arial" w:cs="Arial"/>
          <w:sz w:val="24"/>
          <w:szCs w:val="24"/>
        </w:rPr>
        <w:t>los</w:t>
      </w:r>
      <w:r>
        <w:rPr>
          <w:rFonts w:ascii="Arial" w:hAnsi="Arial" w:cs="Arial"/>
          <w:sz w:val="24"/>
          <w:szCs w:val="24"/>
        </w:rPr>
        <w:t xml:space="preserve"> Síndico</w:t>
      </w:r>
      <w:r w:rsidR="00E320E0">
        <w:rPr>
          <w:rFonts w:ascii="Arial" w:hAnsi="Arial" w:cs="Arial"/>
          <w:sz w:val="24"/>
          <w:szCs w:val="24"/>
        </w:rPr>
        <w:t>s</w:t>
      </w:r>
      <w:r>
        <w:rPr>
          <w:rFonts w:ascii="Arial" w:hAnsi="Arial" w:cs="Arial"/>
          <w:sz w:val="24"/>
          <w:szCs w:val="24"/>
        </w:rPr>
        <w:t xml:space="preserve"> manifiesta</w:t>
      </w:r>
      <w:r w:rsidR="00E320E0">
        <w:rPr>
          <w:rFonts w:ascii="Arial" w:hAnsi="Arial" w:cs="Arial"/>
          <w:sz w:val="24"/>
          <w:szCs w:val="24"/>
        </w:rPr>
        <w:t>n</w:t>
      </w:r>
      <w:r>
        <w:rPr>
          <w:rFonts w:ascii="Arial" w:hAnsi="Arial" w:cs="Arial"/>
          <w:sz w:val="24"/>
          <w:szCs w:val="24"/>
        </w:rPr>
        <w:t xml:space="preserve"> que </w:t>
      </w:r>
      <w:r w:rsidR="00B86094">
        <w:rPr>
          <w:rFonts w:ascii="Arial" w:hAnsi="Arial" w:cs="Arial"/>
          <w:sz w:val="24"/>
          <w:szCs w:val="24"/>
        </w:rPr>
        <w:t>la totalidad de los</w:t>
      </w:r>
      <w:r w:rsidR="00B90522">
        <w:rPr>
          <w:rFonts w:ascii="Arial" w:hAnsi="Arial" w:cs="Arial"/>
          <w:sz w:val="24"/>
          <w:szCs w:val="24"/>
        </w:rPr>
        <w:t xml:space="preserve"> </w:t>
      </w:r>
      <w:proofErr w:type="gramStart"/>
      <w:r>
        <w:rPr>
          <w:rFonts w:ascii="Arial" w:hAnsi="Arial" w:cs="Arial"/>
          <w:sz w:val="24"/>
          <w:szCs w:val="24"/>
        </w:rPr>
        <w:t>Directores</w:t>
      </w:r>
      <w:proofErr w:type="gramEnd"/>
      <w:r>
        <w:rPr>
          <w:rFonts w:ascii="Arial" w:hAnsi="Arial" w:cs="Arial"/>
          <w:sz w:val="24"/>
          <w:szCs w:val="24"/>
        </w:rPr>
        <w:t xml:space="preserve"> </w:t>
      </w:r>
      <w:r w:rsidR="00A25550">
        <w:rPr>
          <w:rFonts w:ascii="Arial" w:hAnsi="Arial" w:cs="Arial"/>
          <w:sz w:val="24"/>
          <w:szCs w:val="24"/>
        </w:rPr>
        <w:t xml:space="preserve">y Síndicos </w:t>
      </w:r>
      <w:r w:rsidR="00EE7E4D">
        <w:rPr>
          <w:rFonts w:ascii="Arial" w:hAnsi="Arial" w:cs="Arial"/>
          <w:sz w:val="24"/>
          <w:szCs w:val="24"/>
        </w:rPr>
        <w:t xml:space="preserve">y Gerentes </w:t>
      </w:r>
      <w:r w:rsidR="00B86094">
        <w:rPr>
          <w:rFonts w:ascii="Arial" w:hAnsi="Arial" w:cs="Arial"/>
          <w:sz w:val="24"/>
          <w:szCs w:val="24"/>
        </w:rPr>
        <w:t xml:space="preserve">participan </w:t>
      </w:r>
      <w:r w:rsidR="00CF7527">
        <w:rPr>
          <w:rFonts w:ascii="Arial" w:hAnsi="Arial" w:cs="Arial"/>
          <w:sz w:val="24"/>
          <w:szCs w:val="24"/>
        </w:rPr>
        <w:t xml:space="preserve">de la presente reunión </w:t>
      </w:r>
      <w:r w:rsidR="00A25550">
        <w:rPr>
          <w:rFonts w:ascii="Arial" w:hAnsi="Arial" w:cs="Arial"/>
          <w:sz w:val="24"/>
          <w:szCs w:val="24"/>
        </w:rPr>
        <w:t>a distancia</w:t>
      </w:r>
      <w:r w:rsidR="00CF7527">
        <w:rPr>
          <w:rFonts w:ascii="Arial" w:hAnsi="Arial" w:cs="Arial"/>
          <w:sz w:val="24"/>
          <w:szCs w:val="24"/>
        </w:rPr>
        <w:t>,</w:t>
      </w:r>
      <w:r w:rsidR="00A25550">
        <w:rPr>
          <w:rFonts w:ascii="Arial" w:hAnsi="Arial" w:cs="Arial"/>
          <w:sz w:val="24"/>
          <w:szCs w:val="24"/>
        </w:rPr>
        <w:t xml:space="preserve"> a través de la plataforma “Cisco </w:t>
      </w:r>
      <w:proofErr w:type="spellStart"/>
      <w:r w:rsidR="00A25550">
        <w:rPr>
          <w:rFonts w:ascii="Arial" w:hAnsi="Arial" w:cs="Arial"/>
          <w:sz w:val="24"/>
          <w:szCs w:val="24"/>
        </w:rPr>
        <w:t>Webex</w:t>
      </w:r>
      <w:proofErr w:type="spellEnd"/>
      <w:r w:rsidR="00A25550">
        <w:rPr>
          <w:rFonts w:ascii="Arial" w:hAnsi="Arial" w:cs="Arial"/>
          <w:sz w:val="24"/>
          <w:szCs w:val="24"/>
        </w:rPr>
        <w:t xml:space="preserve"> Meetings”</w:t>
      </w:r>
      <w:r w:rsidR="00984810" w:rsidRPr="00984810">
        <w:rPr>
          <w:rFonts w:ascii="Arial" w:hAnsi="Arial" w:cs="Arial"/>
          <w:sz w:val="24"/>
          <w:szCs w:val="24"/>
        </w:rPr>
        <w:t>, la cual permite la transmisión simultánea de sonido, imágenes y palabras durante el transcurso de toda la reunión</w:t>
      </w:r>
      <w:r w:rsidR="00B7639C">
        <w:rPr>
          <w:rFonts w:ascii="Arial" w:hAnsi="Arial" w:cs="Arial"/>
          <w:sz w:val="24"/>
          <w:szCs w:val="24"/>
        </w:rPr>
        <w:t xml:space="preserve">, </w:t>
      </w:r>
      <w:r w:rsidR="00EE2900">
        <w:rPr>
          <w:rFonts w:ascii="Arial" w:hAnsi="Arial" w:cs="Arial"/>
          <w:sz w:val="24"/>
          <w:szCs w:val="24"/>
        </w:rPr>
        <w:t>y dejan</w:t>
      </w:r>
      <w:r>
        <w:rPr>
          <w:rFonts w:ascii="Arial" w:hAnsi="Arial" w:cs="Arial"/>
          <w:sz w:val="24"/>
          <w:szCs w:val="24"/>
        </w:rPr>
        <w:t xml:space="preserve"> constancia sobre la regularidad de la conformación del quórum </w:t>
      </w:r>
      <w:r w:rsidR="00EE7E4D">
        <w:rPr>
          <w:rFonts w:ascii="Arial" w:hAnsi="Arial" w:cs="Arial"/>
          <w:sz w:val="24"/>
          <w:szCs w:val="24"/>
        </w:rPr>
        <w:t>en total</w:t>
      </w:r>
      <w:r w:rsidR="00A56C07">
        <w:rPr>
          <w:rFonts w:ascii="Arial" w:hAnsi="Arial" w:cs="Arial"/>
          <w:sz w:val="24"/>
          <w:szCs w:val="24"/>
        </w:rPr>
        <w:t xml:space="preserve"> conformidad con lo establecido por el artículo 12 del estatuto social.</w:t>
      </w:r>
    </w:p>
    <w:p w14:paraId="5E521912" w14:textId="7ECE4D26" w:rsidR="0063096C" w:rsidRDefault="0063096C" w:rsidP="0063096C">
      <w:pPr>
        <w:jc w:val="both"/>
        <w:rPr>
          <w:rFonts w:ascii="Arial" w:hAnsi="Arial" w:cs="Arial"/>
          <w:sz w:val="24"/>
          <w:szCs w:val="24"/>
        </w:rPr>
      </w:pPr>
    </w:p>
    <w:p w14:paraId="0E98A80D" w14:textId="67DA22D2" w:rsidR="0063096C" w:rsidRPr="009C3D6E" w:rsidRDefault="0063096C" w:rsidP="0063096C">
      <w:pPr>
        <w:jc w:val="both"/>
        <w:rPr>
          <w:rFonts w:ascii="Arial" w:hAnsi="Arial" w:cs="Arial"/>
          <w:sz w:val="24"/>
          <w:szCs w:val="24"/>
        </w:rPr>
      </w:pPr>
      <w:r>
        <w:rPr>
          <w:rFonts w:ascii="Arial" w:hAnsi="Arial" w:cs="Arial"/>
          <w:sz w:val="24"/>
          <w:szCs w:val="24"/>
        </w:rPr>
        <w:t>S</w:t>
      </w:r>
      <w:r w:rsidRPr="009C3D6E">
        <w:rPr>
          <w:rFonts w:ascii="Arial" w:hAnsi="Arial" w:cs="Arial"/>
          <w:sz w:val="24"/>
          <w:szCs w:val="24"/>
        </w:rPr>
        <w:t xml:space="preserve">iendo las </w:t>
      </w:r>
      <w:r w:rsidR="000362D3">
        <w:rPr>
          <w:rFonts w:ascii="Arial" w:hAnsi="Arial" w:cs="Arial"/>
          <w:sz w:val="24"/>
          <w:szCs w:val="24"/>
        </w:rPr>
        <w:t>9</w:t>
      </w:r>
      <w:r>
        <w:rPr>
          <w:rFonts w:ascii="Arial" w:hAnsi="Arial" w:cs="Arial"/>
          <w:sz w:val="24"/>
          <w:szCs w:val="24"/>
        </w:rPr>
        <w:t>:</w:t>
      </w:r>
      <w:r w:rsidR="00F504FF">
        <w:rPr>
          <w:rFonts w:ascii="Arial" w:hAnsi="Arial" w:cs="Arial"/>
          <w:sz w:val="24"/>
          <w:szCs w:val="24"/>
        </w:rPr>
        <w:t>3</w:t>
      </w:r>
      <w:r w:rsidR="002D5A24">
        <w:rPr>
          <w:rFonts w:ascii="Arial" w:hAnsi="Arial" w:cs="Arial"/>
          <w:sz w:val="24"/>
          <w:szCs w:val="24"/>
        </w:rPr>
        <w:t>0</w:t>
      </w:r>
      <w:r w:rsidRPr="009C3D6E">
        <w:rPr>
          <w:rFonts w:ascii="Arial" w:hAnsi="Arial" w:cs="Arial"/>
          <w:sz w:val="24"/>
          <w:szCs w:val="24"/>
        </w:rPr>
        <w:t xml:space="preserve"> horas, el </w:t>
      </w:r>
      <w:proofErr w:type="gramStart"/>
      <w:r w:rsidRPr="009C3D6E">
        <w:rPr>
          <w:rFonts w:ascii="Arial" w:hAnsi="Arial" w:cs="Arial"/>
          <w:sz w:val="24"/>
          <w:szCs w:val="24"/>
        </w:rPr>
        <w:t>Presidente</w:t>
      </w:r>
      <w:proofErr w:type="gramEnd"/>
      <w:r w:rsidRPr="009C3D6E">
        <w:rPr>
          <w:rFonts w:ascii="Arial" w:hAnsi="Arial" w:cs="Arial"/>
          <w:sz w:val="24"/>
          <w:szCs w:val="24"/>
        </w:rPr>
        <w:t xml:space="preserve"> manifiesta que la </w:t>
      </w:r>
      <w:r>
        <w:rPr>
          <w:rFonts w:ascii="Arial" w:hAnsi="Arial" w:cs="Arial"/>
          <w:sz w:val="24"/>
          <w:szCs w:val="24"/>
        </w:rPr>
        <w:t xml:space="preserve">reunión </w:t>
      </w:r>
      <w:r w:rsidRPr="009C3D6E">
        <w:rPr>
          <w:rFonts w:ascii="Arial" w:hAnsi="Arial" w:cs="Arial"/>
          <w:sz w:val="24"/>
          <w:szCs w:val="24"/>
        </w:rPr>
        <w:t xml:space="preserve">cuenta con quórum suficiente para sesionar válidamente de conformidad con las disposiciones del </w:t>
      </w:r>
      <w:r w:rsidR="00DF5797">
        <w:rPr>
          <w:rFonts w:ascii="Arial" w:hAnsi="Arial" w:cs="Arial"/>
          <w:sz w:val="24"/>
          <w:szCs w:val="24"/>
        </w:rPr>
        <w:t>e</w:t>
      </w:r>
      <w:r w:rsidRPr="009C3D6E">
        <w:rPr>
          <w:rFonts w:ascii="Arial" w:hAnsi="Arial" w:cs="Arial"/>
          <w:sz w:val="24"/>
          <w:szCs w:val="24"/>
        </w:rPr>
        <w:t xml:space="preserve">statuto </w:t>
      </w:r>
      <w:r w:rsidR="00DF5797">
        <w:rPr>
          <w:rFonts w:ascii="Arial" w:hAnsi="Arial" w:cs="Arial"/>
          <w:sz w:val="24"/>
          <w:szCs w:val="24"/>
        </w:rPr>
        <w:t>s</w:t>
      </w:r>
      <w:r w:rsidRPr="009C3D6E">
        <w:rPr>
          <w:rFonts w:ascii="Arial" w:hAnsi="Arial" w:cs="Arial"/>
          <w:sz w:val="24"/>
          <w:szCs w:val="24"/>
        </w:rPr>
        <w:t>ocial</w:t>
      </w:r>
      <w:r w:rsidR="00CD489F">
        <w:rPr>
          <w:rFonts w:ascii="Arial" w:hAnsi="Arial" w:cs="Arial"/>
          <w:sz w:val="24"/>
          <w:szCs w:val="24"/>
        </w:rPr>
        <w:t xml:space="preserve">, </w:t>
      </w:r>
      <w:r w:rsidRPr="009C3D6E">
        <w:rPr>
          <w:rFonts w:ascii="Arial" w:hAnsi="Arial" w:cs="Arial"/>
          <w:sz w:val="24"/>
          <w:szCs w:val="24"/>
        </w:rPr>
        <w:t xml:space="preserve">la </w:t>
      </w:r>
      <w:r w:rsidR="00950165">
        <w:rPr>
          <w:rFonts w:ascii="Arial" w:hAnsi="Arial" w:cs="Arial"/>
          <w:sz w:val="24"/>
          <w:szCs w:val="24"/>
        </w:rPr>
        <w:t xml:space="preserve">Ley </w:t>
      </w:r>
      <w:r w:rsidR="004B7BC6">
        <w:rPr>
          <w:rFonts w:ascii="Arial" w:hAnsi="Arial" w:cs="Arial"/>
          <w:sz w:val="24"/>
          <w:szCs w:val="24"/>
        </w:rPr>
        <w:t xml:space="preserve">General de Sociedades </w:t>
      </w:r>
      <w:proofErr w:type="spellStart"/>
      <w:r w:rsidR="004B7BC6">
        <w:rPr>
          <w:rFonts w:ascii="Arial" w:hAnsi="Arial" w:cs="Arial"/>
          <w:sz w:val="24"/>
          <w:szCs w:val="24"/>
        </w:rPr>
        <w:t>N°</w:t>
      </w:r>
      <w:proofErr w:type="spellEnd"/>
      <w:r w:rsidR="004B7BC6">
        <w:rPr>
          <w:rFonts w:ascii="Arial" w:hAnsi="Arial" w:cs="Arial"/>
          <w:sz w:val="24"/>
          <w:szCs w:val="24"/>
        </w:rPr>
        <w:t xml:space="preserve"> 19.550</w:t>
      </w:r>
      <w:r w:rsidR="00CD489F">
        <w:rPr>
          <w:rFonts w:ascii="Arial" w:hAnsi="Arial" w:cs="Arial"/>
          <w:sz w:val="24"/>
          <w:szCs w:val="24"/>
        </w:rPr>
        <w:t xml:space="preserve">, la </w:t>
      </w:r>
      <w:r w:rsidR="0093699A">
        <w:rPr>
          <w:rFonts w:ascii="Arial" w:hAnsi="Arial" w:cs="Arial"/>
          <w:sz w:val="24"/>
          <w:szCs w:val="24"/>
        </w:rPr>
        <w:t xml:space="preserve">Ley de Mercado de Capitales </w:t>
      </w:r>
      <w:proofErr w:type="spellStart"/>
      <w:r w:rsidR="0093699A">
        <w:rPr>
          <w:rFonts w:ascii="Arial" w:hAnsi="Arial" w:cs="Arial"/>
          <w:sz w:val="24"/>
          <w:szCs w:val="24"/>
        </w:rPr>
        <w:t>N°</w:t>
      </w:r>
      <w:proofErr w:type="spellEnd"/>
      <w:r w:rsidR="00CD489F">
        <w:rPr>
          <w:rFonts w:ascii="Arial" w:hAnsi="Arial" w:cs="Arial"/>
          <w:sz w:val="24"/>
          <w:szCs w:val="24"/>
        </w:rPr>
        <w:t xml:space="preserve"> </w:t>
      </w:r>
      <w:r w:rsidR="00F92B26">
        <w:rPr>
          <w:rFonts w:ascii="Arial" w:hAnsi="Arial" w:cs="Arial"/>
          <w:sz w:val="24"/>
          <w:szCs w:val="24"/>
        </w:rPr>
        <w:t>26.831 y</w:t>
      </w:r>
      <w:r w:rsidR="0093699A">
        <w:rPr>
          <w:rFonts w:ascii="Arial" w:hAnsi="Arial" w:cs="Arial"/>
          <w:sz w:val="24"/>
          <w:szCs w:val="24"/>
        </w:rPr>
        <w:t xml:space="preserve"> las normas de la Comisión Nacional de Valores.</w:t>
      </w:r>
      <w:r w:rsidR="000604DF" w:rsidRPr="000604DF">
        <w:t xml:space="preserve"> </w:t>
      </w:r>
    </w:p>
    <w:p w14:paraId="741ED06B" w14:textId="77777777" w:rsidR="0063096C" w:rsidRPr="009C3D6E" w:rsidRDefault="0063096C" w:rsidP="00FA767B">
      <w:pPr>
        <w:jc w:val="both"/>
        <w:rPr>
          <w:rFonts w:ascii="Arial" w:hAnsi="Arial" w:cs="Arial"/>
          <w:sz w:val="24"/>
          <w:szCs w:val="24"/>
        </w:rPr>
      </w:pPr>
    </w:p>
    <w:p w14:paraId="722D2009" w14:textId="77777777" w:rsidR="00DC2AAD" w:rsidRPr="009C3D6E" w:rsidRDefault="00DC2AAD" w:rsidP="00DC2AAD">
      <w:pPr>
        <w:jc w:val="both"/>
        <w:rPr>
          <w:rFonts w:ascii="Arial" w:hAnsi="Arial" w:cs="Arial"/>
          <w:b/>
          <w:sz w:val="24"/>
          <w:szCs w:val="24"/>
        </w:rPr>
      </w:pPr>
      <w:r>
        <w:rPr>
          <w:rFonts w:ascii="Arial" w:hAnsi="Arial" w:cs="Arial"/>
          <w:sz w:val="24"/>
          <w:szCs w:val="24"/>
        </w:rPr>
        <w:t>Inmediatamente</w:t>
      </w:r>
      <w:r w:rsidRPr="009C3D6E">
        <w:rPr>
          <w:rFonts w:ascii="Arial" w:hAnsi="Arial" w:cs="Arial"/>
          <w:sz w:val="24"/>
          <w:szCs w:val="24"/>
        </w:rPr>
        <w:t xml:space="preserve">, el </w:t>
      </w:r>
      <w:proofErr w:type="gramStart"/>
      <w:r w:rsidRPr="009C3D6E">
        <w:rPr>
          <w:rFonts w:ascii="Arial" w:hAnsi="Arial" w:cs="Arial"/>
          <w:sz w:val="24"/>
          <w:szCs w:val="24"/>
        </w:rPr>
        <w:t>Presidente</w:t>
      </w:r>
      <w:proofErr w:type="gramEnd"/>
      <w:r w:rsidRPr="009C3D6E">
        <w:rPr>
          <w:rFonts w:ascii="Arial" w:hAnsi="Arial" w:cs="Arial"/>
          <w:sz w:val="24"/>
          <w:szCs w:val="24"/>
        </w:rPr>
        <w:t xml:space="preserve"> pone a consideración el PRIMER PUNTO DEL ORDEN DEL DÍA:</w:t>
      </w:r>
      <w:r w:rsidRPr="009C3D6E">
        <w:rPr>
          <w:rFonts w:ascii="Arial" w:hAnsi="Arial" w:cs="Arial"/>
          <w:b/>
          <w:sz w:val="24"/>
          <w:szCs w:val="24"/>
        </w:rPr>
        <w:t xml:space="preserve"> “</w:t>
      </w:r>
      <w:r>
        <w:rPr>
          <w:rFonts w:ascii="Arial" w:hAnsi="Arial" w:cs="Arial"/>
          <w:b/>
          <w:sz w:val="24"/>
          <w:szCs w:val="24"/>
        </w:rPr>
        <w:t>Informe de la Gerencia General</w:t>
      </w:r>
      <w:r w:rsidRPr="009C3D6E">
        <w:rPr>
          <w:rFonts w:ascii="Arial" w:hAnsi="Arial" w:cs="Arial"/>
          <w:b/>
          <w:sz w:val="24"/>
          <w:szCs w:val="24"/>
        </w:rPr>
        <w:t>”</w:t>
      </w:r>
      <w:r>
        <w:rPr>
          <w:rFonts w:ascii="Arial" w:hAnsi="Arial" w:cs="Arial"/>
          <w:b/>
          <w:sz w:val="24"/>
          <w:szCs w:val="24"/>
        </w:rPr>
        <w:t>.</w:t>
      </w:r>
    </w:p>
    <w:p w14:paraId="4832EDC8" w14:textId="77777777" w:rsidR="00DC2AAD" w:rsidRDefault="00DC2AAD" w:rsidP="00DC2AAD">
      <w:pPr>
        <w:jc w:val="both"/>
        <w:rPr>
          <w:rFonts w:ascii="Arial" w:hAnsi="Arial" w:cs="Arial"/>
          <w:sz w:val="24"/>
          <w:szCs w:val="24"/>
        </w:rPr>
      </w:pPr>
    </w:p>
    <w:p w14:paraId="4E235090" w14:textId="77777777" w:rsidR="000129BF" w:rsidRDefault="000129BF" w:rsidP="000129BF">
      <w:pPr>
        <w:jc w:val="both"/>
        <w:rPr>
          <w:rFonts w:ascii="Arial" w:hAnsi="Arial" w:cs="Arial"/>
          <w:sz w:val="24"/>
          <w:szCs w:val="24"/>
        </w:rPr>
      </w:pPr>
      <w:r>
        <w:rPr>
          <w:rFonts w:ascii="Arial" w:hAnsi="Arial" w:cs="Arial"/>
          <w:sz w:val="24"/>
          <w:szCs w:val="24"/>
        </w:rPr>
        <w:t>[…]</w:t>
      </w:r>
    </w:p>
    <w:p w14:paraId="1C8379B1" w14:textId="77777777" w:rsidR="000129BF" w:rsidRDefault="000129BF" w:rsidP="00331069">
      <w:pPr>
        <w:jc w:val="both"/>
        <w:rPr>
          <w:rFonts w:ascii="Arial" w:hAnsi="Arial" w:cs="Arial"/>
          <w:sz w:val="24"/>
        </w:rPr>
      </w:pPr>
    </w:p>
    <w:p w14:paraId="0A44DE74" w14:textId="228ED7DC" w:rsidR="00B675EB" w:rsidRPr="009C3D6E" w:rsidRDefault="00B675EB" w:rsidP="00B675EB">
      <w:pPr>
        <w:jc w:val="both"/>
        <w:rPr>
          <w:rFonts w:ascii="Arial" w:hAnsi="Arial" w:cs="Arial"/>
          <w:b/>
          <w:sz w:val="24"/>
          <w:szCs w:val="24"/>
        </w:rPr>
      </w:pPr>
      <w:bookmarkStart w:id="0" w:name="_GoBack"/>
      <w:bookmarkEnd w:id="0"/>
      <w:r>
        <w:rPr>
          <w:rFonts w:ascii="Arial" w:hAnsi="Arial" w:cs="Arial"/>
          <w:sz w:val="24"/>
          <w:szCs w:val="24"/>
        </w:rPr>
        <w:t>Acto seguido</w:t>
      </w:r>
      <w:r w:rsidRPr="009C3D6E">
        <w:rPr>
          <w:rFonts w:ascii="Arial" w:hAnsi="Arial" w:cs="Arial"/>
          <w:sz w:val="24"/>
          <w:szCs w:val="24"/>
        </w:rPr>
        <w:t xml:space="preserve">, el Presidente pone a consideración el </w:t>
      </w:r>
      <w:r w:rsidR="00DB052E">
        <w:rPr>
          <w:rFonts w:ascii="Arial" w:hAnsi="Arial" w:cs="Arial"/>
          <w:sz w:val="24"/>
          <w:szCs w:val="24"/>
        </w:rPr>
        <w:t>QUINTO</w:t>
      </w:r>
      <w:r>
        <w:rPr>
          <w:rFonts w:ascii="Arial" w:hAnsi="Arial" w:cs="Arial"/>
          <w:sz w:val="24"/>
          <w:szCs w:val="24"/>
        </w:rPr>
        <w:t xml:space="preserve"> </w:t>
      </w:r>
      <w:r w:rsidRPr="009C3D6E">
        <w:rPr>
          <w:rFonts w:ascii="Arial" w:hAnsi="Arial" w:cs="Arial"/>
          <w:sz w:val="24"/>
          <w:szCs w:val="24"/>
        </w:rPr>
        <w:t>PUNTO DEL ORDEN DEL DÍA:</w:t>
      </w:r>
      <w:r w:rsidRPr="009C3D6E">
        <w:rPr>
          <w:rFonts w:ascii="Arial" w:hAnsi="Arial" w:cs="Arial"/>
          <w:b/>
          <w:sz w:val="24"/>
          <w:szCs w:val="24"/>
        </w:rPr>
        <w:t xml:space="preserve"> </w:t>
      </w:r>
      <w:r w:rsidRPr="00681A6D">
        <w:rPr>
          <w:rFonts w:ascii="Arial" w:hAnsi="Arial" w:cs="Arial"/>
          <w:b/>
          <w:sz w:val="24"/>
          <w:szCs w:val="24"/>
        </w:rPr>
        <w:t>“</w:t>
      </w:r>
      <w:r w:rsidRPr="00642877">
        <w:rPr>
          <w:rFonts w:ascii="Arial" w:hAnsi="Arial" w:cs="Arial"/>
          <w:b/>
          <w:sz w:val="24"/>
        </w:rPr>
        <w:t>Programa de Obligaciones Negociables. Otorgamiento de facultades de subdelegación en los términos y con el alcance establecido por el Directorio en su reunión de fecha 12 de diciembre de 2017</w:t>
      </w:r>
      <w:r w:rsidRPr="000B4166">
        <w:rPr>
          <w:rFonts w:ascii="Arial" w:hAnsi="Arial" w:cs="Arial"/>
          <w:b/>
          <w:sz w:val="24"/>
        </w:rPr>
        <w:t>”</w:t>
      </w:r>
      <w:r>
        <w:rPr>
          <w:rFonts w:ascii="Arial" w:hAnsi="Arial" w:cs="Arial"/>
          <w:sz w:val="24"/>
        </w:rPr>
        <w:t>.</w:t>
      </w:r>
    </w:p>
    <w:p w14:paraId="0F16C3B6" w14:textId="77777777" w:rsidR="00B675EB" w:rsidRPr="009C3D6E" w:rsidRDefault="00B675EB" w:rsidP="00B675EB">
      <w:pPr>
        <w:jc w:val="both"/>
        <w:rPr>
          <w:rFonts w:ascii="Arial" w:hAnsi="Arial" w:cs="Arial"/>
          <w:b/>
          <w:sz w:val="24"/>
          <w:szCs w:val="24"/>
        </w:rPr>
      </w:pPr>
    </w:p>
    <w:p w14:paraId="775EE01A" w14:textId="77777777" w:rsidR="00B675EB" w:rsidRDefault="00B675EB" w:rsidP="00B675EB">
      <w:pPr>
        <w:tabs>
          <w:tab w:val="left" w:pos="993"/>
        </w:tabs>
        <w:jc w:val="both"/>
        <w:rPr>
          <w:rFonts w:ascii="Arial" w:hAnsi="Arial" w:cs="Arial"/>
          <w:sz w:val="24"/>
        </w:rPr>
      </w:pPr>
      <w:r>
        <w:rPr>
          <w:rFonts w:ascii="Arial" w:hAnsi="Arial" w:cs="Arial"/>
          <w:sz w:val="24"/>
        </w:rPr>
        <w:t xml:space="preserve">Toma la palabra el Secretario del Directorio e informa que en el marco del trámite de ingreso al régimen de oferta pública y de la autorización de oferta pública del Programa de Obligaciones Negociables, el que fuera aprobado por la Asamblea General Extraordinaria y Ordinaria de Accionistas de fecha 11 de agosto de 2017 y cuyos términos y condiciones fueran aprobados por el Directorio en su reunión del 12 de diciembre de 2017, resulta necesario otorgar nuevamente las facultades de subdelegación que fueron otorgadas por el Directorio a ciertos directores en la reunión referida precedentemente. Esto último </w:t>
      </w:r>
      <w:r w:rsidRPr="002E67EF">
        <w:rPr>
          <w:rFonts w:ascii="Arial" w:hAnsi="Arial" w:cs="Arial"/>
          <w:sz w:val="24"/>
        </w:rPr>
        <w:t>en virtud de</w:t>
      </w:r>
      <w:r>
        <w:rPr>
          <w:rFonts w:ascii="Arial" w:hAnsi="Arial" w:cs="Arial"/>
          <w:sz w:val="24"/>
        </w:rPr>
        <w:t xml:space="preserve"> </w:t>
      </w:r>
      <w:r w:rsidRPr="002E67EF">
        <w:rPr>
          <w:rFonts w:ascii="Arial" w:hAnsi="Arial" w:cs="Arial"/>
          <w:sz w:val="24"/>
        </w:rPr>
        <w:t>que las Normas de la CNV (Título II - Capítulo II - Artículo 1) establecen que las mismas pueden</w:t>
      </w:r>
      <w:r>
        <w:rPr>
          <w:rFonts w:ascii="Arial" w:hAnsi="Arial" w:cs="Arial"/>
          <w:sz w:val="24"/>
        </w:rPr>
        <w:t xml:space="preserve"> </w:t>
      </w:r>
      <w:r w:rsidRPr="002E67EF">
        <w:rPr>
          <w:rFonts w:ascii="Arial" w:hAnsi="Arial" w:cs="Arial"/>
          <w:sz w:val="24"/>
        </w:rPr>
        <w:t>otorgarse únicamente con una vigencia que no exceda de 3 meses, pudiendo se prorrogadas</w:t>
      </w:r>
      <w:r>
        <w:rPr>
          <w:rFonts w:ascii="Arial" w:hAnsi="Arial" w:cs="Arial"/>
          <w:sz w:val="24"/>
        </w:rPr>
        <w:t xml:space="preserve">. </w:t>
      </w:r>
    </w:p>
    <w:p w14:paraId="0DC82E20" w14:textId="77777777" w:rsidR="00B675EB" w:rsidRDefault="00B675EB" w:rsidP="00B675EB">
      <w:pPr>
        <w:tabs>
          <w:tab w:val="left" w:pos="993"/>
        </w:tabs>
        <w:jc w:val="both"/>
        <w:rPr>
          <w:rFonts w:ascii="Arial" w:hAnsi="Arial" w:cs="Arial"/>
          <w:sz w:val="24"/>
        </w:rPr>
      </w:pPr>
    </w:p>
    <w:p w14:paraId="539E2BA9" w14:textId="66DCD03B" w:rsidR="00B675EB" w:rsidRPr="002D73E0" w:rsidRDefault="00B675EB" w:rsidP="00B675EB">
      <w:pPr>
        <w:tabs>
          <w:tab w:val="left" w:pos="993"/>
        </w:tabs>
        <w:jc w:val="both"/>
        <w:rPr>
          <w:rFonts w:ascii="Arial" w:hAnsi="Arial" w:cs="Arial"/>
          <w:sz w:val="24"/>
        </w:rPr>
      </w:pPr>
      <w:r>
        <w:rPr>
          <w:rFonts w:ascii="Arial" w:hAnsi="Arial" w:cs="Arial"/>
          <w:sz w:val="24"/>
        </w:rPr>
        <w:t xml:space="preserve">Toma la palabra el </w:t>
      </w:r>
      <w:proofErr w:type="gramStart"/>
      <w:r>
        <w:rPr>
          <w:rFonts w:ascii="Arial" w:hAnsi="Arial" w:cs="Arial"/>
          <w:sz w:val="24"/>
        </w:rPr>
        <w:t>Presidente</w:t>
      </w:r>
      <w:proofErr w:type="gramEnd"/>
      <w:r>
        <w:rPr>
          <w:rFonts w:ascii="Arial" w:hAnsi="Arial" w:cs="Arial"/>
          <w:sz w:val="24"/>
        </w:rPr>
        <w:t xml:space="preserve"> y propone que se subdeleguen facultades en favor de ciertos directores </w:t>
      </w:r>
      <w:r w:rsidRPr="00DD676A">
        <w:rPr>
          <w:rFonts w:ascii="Arial" w:hAnsi="Arial" w:cs="Arial"/>
          <w:sz w:val="24"/>
        </w:rPr>
        <w:t>en los términos y con el alcance establecido por el Directorio en su reunión de fecha 12 de diciembre de 2017</w:t>
      </w:r>
      <w:r>
        <w:rPr>
          <w:rFonts w:ascii="Arial" w:hAnsi="Arial" w:cs="Arial"/>
          <w:sz w:val="24"/>
        </w:rPr>
        <w:t xml:space="preserve">. En tal sentido, el </w:t>
      </w:r>
      <w:proofErr w:type="gramStart"/>
      <w:r>
        <w:rPr>
          <w:rFonts w:ascii="Arial" w:hAnsi="Arial" w:cs="Arial"/>
          <w:sz w:val="24"/>
        </w:rPr>
        <w:t>Presidente</w:t>
      </w:r>
      <w:proofErr w:type="gramEnd"/>
      <w:r>
        <w:rPr>
          <w:rFonts w:ascii="Arial" w:hAnsi="Arial" w:cs="Arial"/>
          <w:sz w:val="24"/>
        </w:rPr>
        <w:t xml:space="preserve"> mociona para que el Directorio otorgue facultades de </w:t>
      </w:r>
      <w:r w:rsidRPr="002D73E0">
        <w:rPr>
          <w:rFonts w:ascii="Arial" w:hAnsi="Arial" w:cs="Arial"/>
          <w:sz w:val="24"/>
        </w:rPr>
        <w:t xml:space="preserve">subdelegación </w:t>
      </w:r>
      <w:r>
        <w:rPr>
          <w:rFonts w:ascii="Arial" w:hAnsi="Arial" w:cs="Arial"/>
          <w:sz w:val="24"/>
        </w:rPr>
        <w:t xml:space="preserve">a favor de </w:t>
      </w:r>
      <w:r w:rsidRPr="002D73E0">
        <w:rPr>
          <w:rFonts w:ascii="Arial" w:hAnsi="Arial" w:cs="Arial"/>
          <w:sz w:val="24"/>
        </w:rPr>
        <w:t xml:space="preserve">3 Directores, Sres. </w:t>
      </w:r>
      <w:r w:rsidR="007B7419">
        <w:rPr>
          <w:rFonts w:ascii="Arial" w:hAnsi="Arial" w:cs="Arial"/>
          <w:sz w:val="24"/>
        </w:rPr>
        <w:t xml:space="preserve">Santiago Martínez </w:t>
      </w:r>
      <w:proofErr w:type="spellStart"/>
      <w:r w:rsidR="007B7419">
        <w:rPr>
          <w:rFonts w:ascii="Arial" w:hAnsi="Arial" w:cs="Arial"/>
          <w:sz w:val="24"/>
        </w:rPr>
        <w:t>Tanoira</w:t>
      </w:r>
      <w:proofErr w:type="spellEnd"/>
      <w:r w:rsidRPr="002D73E0">
        <w:rPr>
          <w:rFonts w:ascii="Arial" w:hAnsi="Arial" w:cs="Arial"/>
          <w:sz w:val="24"/>
        </w:rPr>
        <w:t xml:space="preserve"> y Maelcio Soares y Sra. Valeria Ricci </w:t>
      </w:r>
      <w:proofErr w:type="spellStart"/>
      <w:r w:rsidRPr="002D73E0">
        <w:rPr>
          <w:rFonts w:ascii="Arial" w:hAnsi="Arial" w:cs="Arial"/>
          <w:sz w:val="24"/>
        </w:rPr>
        <w:t>Roane</w:t>
      </w:r>
      <w:proofErr w:type="spellEnd"/>
      <w:r w:rsidRPr="002D73E0">
        <w:rPr>
          <w:rFonts w:ascii="Arial" w:hAnsi="Arial" w:cs="Arial"/>
          <w:sz w:val="24"/>
        </w:rPr>
        <w:t xml:space="preserve">, para que, actuando </w:t>
      </w:r>
      <w:r>
        <w:rPr>
          <w:rFonts w:ascii="Arial" w:hAnsi="Arial" w:cs="Arial"/>
          <w:sz w:val="24"/>
        </w:rPr>
        <w:t xml:space="preserve">en forma </w:t>
      </w:r>
      <w:r w:rsidRPr="002D73E0">
        <w:rPr>
          <w:rFonts w:ascii="Arial" w:hAnsi="Arial" w:cs="Arial"/>
          <w:sz w:val="24"/>
        </w:rPr>
        <w:t>conjunta, cuenten con facultades suficientes para</w:t>
      </w:r>
      <w:r>
        <w:rPr>
          <w:rFonts w:ascii="Arial" w:hAnsi="Arial" w:cs="Arial"/>
          <w:sz w:val="24"/>
        </w:rPr>
        <w:t xml:space="preserve"> realizar los siguientes actos</w:t>
      </w:r>
      <w:r w:rsidRPr="002D73E0">
        <w:rPr>
          <w:rFonts w:ascii="Arial" w:hAnsi="Arial" w:cs="Arial"/>
          <w:sz w:val="24"/>
        </w:rPr>
        <w:t>:</w:t>
      </w:r>
    </w:p>
    <w:p w14:paraId="75FDC869" w14:textId="77777777" w:rsidR="00B675EB" w:rsidRPr="002D73E0" w:rsidRDefault="00B675EB" w:rsidP="00B675EB">
      <w:pPr>
        <w:tabs>
          <w:tab w:val="left" w:pos="993"/>
        </w:tabs>
        <w:jc w:val="both"/>
        <w:rPr>
          <w:rFonts w:ascii="Arial" w:hAnsi="Arial" w:cs="Arial"/>
          <w:sz w:val="24"/>
        </w:rPr>
      </w:pPr>
    </w:p>
    <w:p w14:paraId="23FE5211" w14:textId="77777777" w:rsidR="00B675EB" w:rsidRPr="002D73E0" w:rsidRDefault="00B675EB" w:rsidP="00B675EB">
      <w:pPr>
        <w:ind w:left="993" w:hanging="567"/>
        <w:jc w:val="both"/>
        <w:rPr>
          <w:rFonts w:ascii="Arial" w:hAnsi="Arial" w:cs="Arial"/>
          <w:sz w:val="24"/>
        </w:rPr>
      </w:pPr>
      <w:r w:rsidRPr="002D73E0">
        <w:rPr>
          <w:rFonts w:ascii="Arial" w:hAnsi="Arial" w:cs="Arial"/>
          <w:sz w:val="24"/>
        </w:rPr>
        <w:t>(a)</w:t>
      </w:r>
      <w:r w:rsidRPr="002D73E0">
        <w:rPr>
          <w:rFonts w:ascii="Arial" w:hAnsi="Arial" w:cs="Arial"/>
          <w:sz w:val="24"/>
        </w:rPr>
        <w:tab/>
        <w:t>Negociar, aprobar y firmar el prospecto del Programa de Obligaciones Negociables, contratos de colocación, contratos de depósito o registro, títulos, certificados globales permanentes y/u otros documentos o contratos relacionados con el Programa; y</w:t>
      </w:r>
    </w:p>
    <w:p w14:paraId="6E9F1BA2" w14:textId="77777777" w:rsidR="00B675EB" w:rsidRPr="002D73E0" w:rsidRDefault="00B675EB" w:rsidP="00B675EB">
      <w:pPr>
        <w:ind w:left="993" w:hanging="567"/>
        <w:jc w:val="both"/>
        <w:rPr>
          <w:rFonts w:ascii="Arial" w:hAnsi="Arial" w:cs="Arial"/>
          <w:sz w:val="24"/>
        </w:rPr>
      </w:pPr>
    </w:p>
    <w:p w14:paraId="68F3FE4D" w14:textId="77777777" w:rsidR="00B675EB" w:rsidRPr="002D73E0" w:rsidRDefault="00B675EB" w:rsidP="00B675EB">
      <w:pPr>
        <w:ind w:left="993" w:hanging="567"/>
        <w:jc w:val="both"/>
        <w:rPr>
          <w:rFonts w:ascii="Arial" w:hAnsi="Arial" w:cs="Arial"/>
          <w:sz w:val="24"/>
        </w:rPr>
      </w:pPr>
      <w:r w:rsidRPr="002D73E0">
        <w:rPr>
          <w:rFonts w:ascii="Arial" w:hAnsi="Arial" w:cs="Arial"/>
          <w:sz w:val="24"/>
        </w:rPr>
        <w:t>(b)</w:t>
      </w:r>
      <w:r w:rsidRPr="002D73E0">
        <w:rPr>
          <w:rFonts w:ascii="Arial" w:hAnsi="Arial" w:cs="Arial"/>
          <w:sz w:val="24"/>
        </w:rPr>
        <w:tab/>
        <w:t>por sí, o por intermedio de los apoderados o personas autorizadas que designen, realizar todas las presentaciones y trámites pertinentes ante la Comisión Nacional de Valores, Bolsas y Mercados Argentinos S.A. (y/u otros mercados autorizados del país o del exterior), Caja de Valores S.A., la Inspección General de Justicia y otros registros públicos de comercio provinciales y cualquier otro organismo que así lo requieran las cuestiones mencionadas en el presente punto del orden del día, suscribiendo a tales efectos cualquier contrato o documentación necesaria y efectuando cuantas declaraciones y/o aclaraciones fueran menester, tendientes a la obtención de la autorización de oferta pública del Programa de Obligaciones Negociables y su negociación en los mercados autorizados.</w:t>
      </w:r>
    </w:p>
    <w:p w14:paraId="736FB1E7" w14:textId="77777777" w:rsidR="00B675EB" w:rsidRPr="002D73E0" w:rsidRDefault="00B675EB" w:rsidP="00B675EB">
      <w:pPr>
        <w:tabs>
          <w:tab w:val="left" w:pos="993"/>
        </w:tabs>
        <w:jc w:val="both"/>
        <w:rPr>
          <w:rFonts w:ascii="Arial" w:hAnsi="Arial" w:cs="Arial"/>
          <w:sz w:val="24"/>
        </w:rPr>
      </w:pPr>
    </w:p>
    <w:p w14:paraId="1F08D445" w14:textId="77777777" w:rsidR="00B675EB" w:rsidRDefault="00B675EB" w:rsidP="00B675EB">
      <w:pPr>
        <w:tabs>
          <w:tab w:val="left" w:pos="993"/>
        </w:tabs>
        <w:jc w:val="both"/>
        <w:rPr>
          <w:rFonts w:ascii="Arial" w:hAnsi="Arial" w:cs="Arial"/>
          <w:sz w:val="24"/>
        </w:rPr>
      </w:pPr>
      <w:r w:rsidRPr="002D73E0">
        <w:rPr>
          <w:rFonts w:ascii="Arial" w:hAnsi="Arial" w:cs="Arial"/>
          <w:sz w:val="24"/>
        </w:rPr>
        <w:t>Se deja expresamente establecido que la subdelegación que se otorga bajo el presente punto del orden del día sólo será válida para la realización de los actos mencionados en los apartados (a) y (b) precedentes, única y exclusivamente con relación al Programa de Obligaciones Negociables. La emisión de cualquier clase y/o serie de Obligaciones Negociables bajo el mismo y sus términos y condiciones deberán ser oportuna y previamente aprobadas por el Directorio.</w:t>
      </w:r>
    </w:p>
    <w:p w14:paraId="30C41D87" w14:textId="77777777" w:rsidR="00B675EB" w:rsidRDefault="00B675EB" w:rsidP="00B675EB">
      <w:pPr>
        <w:tabs>
          <w:tab w:val="left" w:pos="993"/>
        </w:tabs>
        <w:jc w:val="both"/>
        <w:rPr>
          <w:rFonts w:ascii="Arial" w:hAnsi="Arial" w:cs="Arial"/>
          <w:sz w:val="24"/>
        </w:rPr>
      </w:pPr>
    </w:p>
    <w:p w14:paraId="6EADA24D" w14:textId="77777777" w:rsidR="00B675EB" w:rsidRDefault="00B675EB" w:rsidP="00B675EB">
      <w:pPr>
        <w:tabs>
          <w:tab w:val="left" w:pos="993"/>
        </w:tabs>
        <w:jc w:val="both"/>
        <w:rPr>
          <w:rFonts w:ascii="Arial" w:hAnsi="Arial" w:cs="Arial"/>
          <w:bCs/>
          <w:sz w:val="24"/>
        </w:rPr>
      </w:pPr>
      <w:r w:rsidRPr="001D06DE">
        <w:rPr>
          <w:rFonts w:ascii="Arial" w:hAnsi="Arial" w:cs="Arial"/>
          <w:bCs/>
          <w:sz w:val="24"/>
        </w:rPr>
        <w:t>Luego de un intercambio de opiniones EL DIR</w:t>
      </w:r>
      <w:r>
        <w:rPr>
          <w:rFonts w:ascii="Arial" w:hAnsi="Arial" w:cs="Arial"/>
          <w:bCs/>
          <w:sz w:val="24"/>
        </w:rPr>
        <w:t>ECTORIO RESUELVE por unanimidad:</w:t>
      </w:r>
    </w:p>
    <w:p w14:paraId="16385125" w14:textId="77777777" w:rsidR="00B675EB" w:rsidRDefault="00B675EB" w:rsidP="00B675EB">
      <w:pPr>
        <w:jc w:val="both"/>
        <w:rPr>
          <w:rFonts w:ascii="Arial" w:hAnsi="Arial" w:cs="Arial"/>
          <w:sz w:val="24"/>
        </w:rPr>
      </w:pPr>
    </w:p>
    <w:p w14:paraId="098DC4F2" w14:textId="0B350F71" w:rsidR="00B675EB" w:rsidRDefault="00B675EB" w:rsidP="00B675EB">
      <w:pPr>
        <w:ind w:left="567"/>
        <w:jc w:val="both"/>
        <w:rPr>
          <w:rFonts w:ascii="Arial" w:hAnsi="Arial" w:cs="Arial"/>
          <w:sz w:val="24"/>
          <w:szCs w:val="24"/>
          <w:lang w:val="es-AR"/>
        </w:rPr>
      </w:pPr>
      <w:r>
        <w:rPr>
          <w:rFonts w:ascii="Arial" w:hAnsi="Arial" w:cs="Arial"/>
          <w:b/>
          <w:sz w:val="24"/>
        </w:rPr>
        <w:t xml:space="preserve">Aprobar la subdelegación de facultades en favor de los </w:t>
      </w:r>
      <w:proofErr w:type="gramStart"/>
      <w:r>
        <w:rPr>
          <w:rFonts w:ascii="Arial" w:hAnsi="Arial" w:cs="Arial"/>
          <w:b/>
          <w:sz w:val="24"/>
        </w:rPr>
        <w:t>Directores</w:t>
      </w:r>
      <w:proofErr w:type="gramEnd"/>
      <w:r>
        <w:rPr>
          <w:rFonts w:ascii="Arial" w:hAnsi="Arial" w:cs="Arial"/>
          <w:b/>
          <w:sz w:val="24"/>
        </w:rPr>
        <w:t xml:space="preserve"> Sres. </w:t>
      </w:r>
      <w:r w:rsidR="00E22B11">
        <w:rPr>
          <w:rFonts w:ascii="Arial" w:hAnsi="Arial" w:cs="Arial"/>
          <w:b/>
          <w:sz w:val="24"/>
        </w:rPr>
        <w:t xml:space="preserve">Santiago Martínez </w:t>
      </w:r>
      <w:proofErr w:type="spellStart"/>
      <w:r w:rsidR="00E22B11">
        <w:rPr>
          <w:rFonts w:ascii="Arial" w:hAnsi="Arial" w:cs="Arial"/>
          <w:b/>
          <w:sz w:val="24"/>
        </w:rPr>
        <w:t>Tanoira</w:t>
      </w:r>
      <w:proofErr w:type="spellEnd"/>
      <w:r w:rsidRPr="00942B81">
        <w:rPr>
          <w:rFonts w:ascii="Arial" w:hAnsi="Arial" w:cs="Arial"/>
          <w:b/>
          <w:sz w:val="24"/>
        </w:rPr>
        <w:t xml:space="preserve"> y Maelcio Soares y Sra. Valeria Ricci </w:t>
      </w:r>
      <w:proofErr w:type="spellStart"/>
      <w:r w:rsidRPr="00942B81">
        <w:rPr>
          <w:rFonts w:ascii="Arial" w:hAnsi="Arial" w:cs="Arial"/>
          <w:b/>
          <w:sz w:val="24"/>
        </w:rPr>
        <w:t>Roane</w:t>
      </w:r>
      <w:proofErr w:type="spellEnd"/>
      <w:r>
        <w:rPr>
          <w:rFonts w:ascii="Arial" w:hAnsi="Arial" w:cs="Arial"/>
          <w:b/>
          <w:sz w:val="24"/>
        </w:rPr>
        <w:t>,</w:t>
      </w:r>
      <w:r w:rsidRPr="00942B81">
        <w:rPr>
          <w:rFonts w:ascii="Arial" w:hAnsi="Arial" w:cs="Arial"/>
          <w:b/>
          <w:sz w:val="24"/>
        </w:rPr>
        <w:t xml:space="preserve"> </w:t>
      </w:r>
      <w:r>
        <w:rPr>
          <w:rFonts w:ascii="Arial" w:hAnsi="Arial" w:cs="Arial"/>
          <w:b/>
          <w:sz w:val="24"/>
        </w:rPr>
        <w:t>actuando en forma conjunta, con el alcance descripto en la moción del Presidente.</w:t>
      </w:r>
    </w:p>
    <w:p w14:paraId="62401DFD" w14:textId="77777777" w:rsidR="005A4617" w:rsidRDefault="005A4617" w:rsidP="003D1C98">
      <w:pPr>
        <w:jc w:val="both"/>
        <w:rPr>
          <w:rFonts w:ascii="Arial" w:hAnsi="Arial" w:cs="Arial"/>
          <w:sz w:val="24"/>
          <w:szCs w:val="24"/>
        </w:rPr>
      </w:pPr>
    </w:p>
    <w:p w14:paraId="7B030869" w14:textId="48AEC4B9" w:rsidR="00C67C1E" w:rsidRPr="009C3D6E" w:rsidRDefault="00C67C1E" w:rsidP="00C67C1E">
      <w:pPr>
        <w:jc w:val="both"/>
        <w:rPr>
          <w:rFonts w:ascii="Arial" w:hAnsi="Arial" w:cs="Arial"/>
          <w:sz w:val="24"/>
          <w:szCs w:val="24"/>
        </w:rPr>
      </w:pPr>
      <w:r w:rsidRPr="00577694">
        <w:rPr>
          <w:rFonts w:ascii="Arial" w:hAnsi="Arial" w:cs="Arial"/>
          <w:sz w:val="24"/>
          <w:szCs w:val="24"/>
        </w:rPr>
        <w:t>No habiendo más asuntos que tratar se levanta la sesión siendo las 11:45 horas.</w:t>
      </w:r>
    </w:p>
    <w:p w14:paraId="451969F7" w14:textId="77777777" w:rsidR="00C67C1E" w:rsidRDefault="00C67C1E" w:rsidP="003D1C98">
      <w:pPr>
        <w:jc w:val="both"/>
        <w:rPr>
          <w:rFonts w:ascii="Arial" w:hAnsi="Arial" w:cs="Arial"/>
          <w:sz w:val="24"/>
          <w:szCs w:val="24"/>
        </w:rPr>
      </w:pPr>
    </w:p>
    <w:p w14:paraId="39653B42" w14:textId="5E2037B3" w:rsidR="002B1F6A" w:rsidRPr="009C3D6E" w:rsidRDefault="00C67C1E" w:rsidP="002B1F6A">
      <w:pPr>
        <w:jc w:val="both"/>
        <w:rPr>
          <w:rFonts w:ascii="Arial" w:hAnsi="Arial" w:cs="Arial"/>
          <w:sz w:val="24"/>
          <w:szCs w:val="24"/>
        </w:rPr>
      </w:pPr>
      <w:r>
        <w:rPr>
          <w:rFonts w:ascii="Arial" w:hAnsi="Arial" w:cs="Arial"/>
          <w:sz w:val="24"/>
          <w:szCs w:val="24"/>
        </w:rPr>
        <w:t>Se deja</w:t>
      </w:r>
      <w:r w:rsidR="00775A1A" w:rsidRPr="00775A1A">
        <w:rPr>
          <w:rFonts w:ascii="Arial" w:hAnsi="Arial" w:cs="Arial"/>
          <w:sz w:val="24"/>
          <w:szCs w:val="24"/>
        </w:rPr>
        <w:t xml:space="preserve"> constancia que el texto de la presente acta fue enviado por correo electrónico a </w:t>
      </w:r>
      <w:r w:rsidR="0022378B">
        <w:rPr>
          <w:rFonts w:ascii="Arial" w:hAnsi="Arial" w:cs="Arial"/>
          <w:sz w:val="24"/>
          <w:szCs w:val="24"/>
        </w:rPr>
        <w:t xml:space="preserve">los </w:t>
      </w:r>
      <w:proofErr w:type="gramStart"/>
      <w:r w:rsidR="0022378B">
        <w:rPr>
          <w:rFonts w:ascii="Arial" w:hAnsi="Arial" w:cs="Arial"/>
          <w:sz w:val="24"/>
          <w:szCs w:val="24"/>
        </w:rPr>
        <w:t>Directores</w:t>
      </w:r>
      <w:proofErr w:type="gramEnd"/>
      <w:r w:rsidR="0022378B">
        <w:rPr>
          <w:rFonts w:ascii="Arial" w:hAnsi="Arial" w:cs="Arial"/>
          <w:sz w:val="24"/>
          <w:szCs w:val="24"/>
        </w:rPr>
        <w:t xml:space="preserve"> y Síndicos</w:t>
      </w:r>
      <w:r w:rsidR="00775A1A" w:rsidRPr="00775A1A">
        <w:rPr>
          <w:rFonts w:ascii="Arial" w:hAnsi="Arial" w:cs="Arial"/>
          <w:sz w:val="24"/>
          <w:szCs w:val="24"/>
        </w:rPr>
        <w:t xml:space="preserve"> y </w:t>
      </w:r>
      <w:r w:rsidR="0022378B">
        <w:rPr>
          <w:rFonts w:ascii="Arial" w:hAnsi="Arial" w:cs="Arial"/>
          <w:sz w:val="24"/>
          <w:szCs w:val="24"/>
        </w:rPr>
        <w:t xml:space="preserve">que </w:t>
      </w:r>
      <w:r w:rsidR="00775A1A" w:rsidRPr="00775A1A">
        <w:rPr>
          <w:rFonts w:ascii="Arial" w:hAnsi="Arial" w:cs="Arial"/>
          <w:sz w:val="24"/>
          <w:szCs w:val="24"/>
        </w:rPr>
        <w:t xml:space="preserve">el mismo fue aprobado en forma unánime por los mismos a través de correo electrónico. </w:t>
      </w:r>
      <w:r w:rsidR="003B1D8E">
        <w:rPr>
          <w:rFonts w:ascii="Arial" w:hAnsi="Arial" w:cs="Arial"/>
          <w:sz w:val="24"/>
          <w:szCs w:val="24"/>
        </w:rPr>
        <w:t>Asimismo, se</w:t>
      </w:r>
      <w:r w:rsidR="00775A1A" w:rsidRPr="00775A1A">
        <w:rPr>
          <w:rFonts w:ascii="Arial" w:hAnsi="Arial" w:cs="Arial"/>
          <w:sz w:val="24"/>
          <w:szCs w:val="24"/>
        </w:rPr>
        <w:t xml:space="preserve"> informa que una vez que sea posible tener acceso al libro de actas de </w:t>
      </w:r>
      <w:r w:rsidR="00BF379F">
        <w:rPr>
          <w:rFonts w:ascii="Arial" w:hAnsi="Arial" w:cs="Arial"/>
          <w:sz w:val="24"/>
          <w:szCs w:val="24"/>
        </w:rPr>
        <w:t>directorio</w:t>
      </w:r>
      <w:r w:rsidR="00775A1A" w:rsidRPr="00775A1A">
        <w:rPr>
          <w:rFonts w:ascii="Arial" w:hAnsi="Arial" w:cs="Arial"/>
          <w:sz w:val="24"/>
          <w:szCs w:val="24"/>
        </w:rPr>
        <w:t xml:space="preserve">, se transcribirá la presente acta y, posteriormente, la misma será firmada por los </w:t>
      </w:r>
      <w:proofErr w:type="gramStart"/>
      <w:r>
        <w:rPr>
          <w:rFonts w:ascii="Arial" w:hAnsi="Arial" w:cs="Arial"/>
          <w:sz w:val="24"/>
          <w:szCs w:val="24"/>
        </w:rPr>
        <w:t>Directores</w:t>
      </w:r>
      <w:proofErr w:type="gramEnd"/>
      <w:r>
        <w:rPr>
          <w:rFonts w:ascii="Arial" w:hAnsi="Arial" w:cs="Arial"/>
          <w:sz w:val="24"/>
          <w:szCs w:val="24"/>
        </w:rPr>
        <w:t xml:space="preserve"> y Síndicos</w:t>
      </w:r>
      <w:r w:rsidR="009361D7">
        <w:rPr>
          <w:rFonts w:ascii="Arial" w:hAnsi="Arial" w:cs="Arial"/>
          <w:sz w:val="24"/>
          <w:szCs w:val="24"/>
        </w:rPr>
        <w:t xml:space="preserve"> que participaron a distancia de la misma</w:t>
      </w:r>
      <w:r w:rsidR="00775A1A" w:rsidRPr="00775A1A">
        <w:rPr>
          <w:rFonts w:ascii="Arial" w:hAnsi="Arial" w:cs="Arial"/>
          <w:sz w:val="24"/>
          <w:szCs w:val="24"/>
        </w:rPr>
        <w:t>.</w:t>
      </w:r>
      <w:r w:rsidR="00775A1A">
        <w:rPr>
          <w:rFonts w:ascii="Arial" w:hAnsi="Arial" w:cs="Arial"/>
          <w:sz w:val="24"/>
          <w:szCs w:val="24"/>
        </w:rPr>
        <w:t xml:space="preserve"> </w:t>
      </w:r>
    </w:p>
    <w:sectPr w:rsidR="002B1F6A" w:rsidRPr="009C3D6E" w:rsidSect="00865BA5">
      <w:headerReference w:type="default" r:id="rId10"/>
      <w:footerReference w:type="default" r:id="rId11"/>
      <w:pgSz w:w="11906" w:h="16838"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607D5" w14:textId="77777777" w:rsidR="00425BF6" w:rsidRDefault="00425BF6" w:rsidP="00410BBD">
      <w:r>
        <w:separator/>
      </w:r>
    </w:p>
  </w:endnote>
  <w:endnote w:type="continuationSeparator" w:id="0">
    <w:p w14:paraId="705BBC12" w14:textId="77777777" w:rsidR="00425BF6" w:rsidRDefault="00425BF6" w:rsidP="00410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F9DAF" w14:textId="16EB4226" w:rsidR="00410BBD" w:rsidRDefault="00410BBD">
    <w:pPr>
      <w:pStyle w:val="Piedepgina"/>
    </w:pPr>
    <w:r>
      <w:rPr>
        <w:noProof/>
      </w:rPr>
      <mc:AlternateContent>
        <mc:Choice Requires="wps">
          <w:drawing>
            <wp:anchor distT="0" distB="0" distL="114300" distR="114300" simplePos="0" relativeHeight="251656192" behindDoc="0" locked="0" layoutInCell="0" allowOverlap="1" wp14:anchorId="5A55674C" wp14:editId="62FD2670">
              <wp:simplePos x="0" y="0"/>
              <wp:positionH relativeFrom="page">
                <wp:posOffset>0</wp:posOffset>
              </wp:positionH>
              <wp:positionV relativeFrom="page">
                <wp:posOffset>12344400</wp:posOffset>
              </wp:positionV>
              <wp:extent cx="7772400" cy="266700"/>
              <wp:effectExtent l="0" t="0" r="0" b="0"/>
              <wp:wrapNone/>
              <wp:docPr id="2" name="MSIPCM589146818c53bb0675ff06d7" descr="{&quot;HashCode&quot;:-1450136114,&quot;Height&quot;:1008.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85DDB5" w14:textId="0D4B26A8" w:rsidR="00410BBD" w:rsidRPr="00410BBD" w:rsidRDefault="00410BBD" w:rsidP="00410BBD">
                          <w:pPr>
                            <w:jc w:val="right"/>
                            <w:rPr>
                              <w:rFonts w:ascii="Calibri" w:hAnsi="Calibri"/>
                              <w:color w:val="00000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5A55674C" id="_x0000_t202" coordsize="21600,21600" o:spt="202" path="m,l,21600r21600,l21600,xe">
              <v:stroke joinstyle="miter"/>
              <v:path gradientshapeok="t" o:connecttype="rect"/>
            </v:shapetype>
            <v:shape id="MSIPCM589146818c53bb0675ff06d7" o:spid="_x0000_s1027" type="#_x0000_t202" alt="{&quot;HashCode&quot;:-1450136114,&quot;Height&quot;:1008.0,&quot;Width&quot;:612.0,&quot;Placement&quot;:&quot;Footer&quot;,&quot;Index&quot;:&quot;Primary&quot;,&quot;Section&quot;:1,&quot;Top&quot;:0.0,&quot;Left&quot;:0.0}" style="position:absolute;margin-left:0;margin-top:972pt;width:612pt;height:21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" o:allowincell="f" filled="f" stroked="f" strokeweight=".5pt">
              <v:textbox inset=",0,20pt,0">
                <w:txbxContent>
                  <w:p w14:paraId="1585DDB5" w14:textId="0D4B26A8" w:rsidR="00410BBD" w:rsidRPr="00410BBD" w:rsidRDefault="00410BBD" w:rsidP="00410BBD">
                    <w:pPr>
                      <w:jc w:val="right"/>
                      <w:rPr>
                        <w:rFonts w:ascii="Calibri" w:hAnsi="Calibri"/>
                        <w:color w:val="00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7AD66" w14:textId="77777777" w:rsidR="00425BF6" w:rsidRDefault="00425BF6" w:rsidP="00410BBD">
      <w:r>
        <w:separator/>
      </w:r>
    </w:p>
  </w:footnote>
  <w:footnote w:type="continuationSeparator" w:id="0">
    <w:p w14:paraId="678517DE" w14:textId="77777777" w:rsidR="00425BF6" w:rsidRDefault="00425BF6" w:rsidP="00410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3CBCF" w14:textId="494663A8" w:rsidR="00410BBD" w:rsidRDefault="00CB4907">
    <w:pPr>
      <w:pStyle w:val="Encabezado"/>
    </w:pPr>
    <w:r>
      <w:rPr>
        <w:noProof/>
      </w:rPr>
      <mc:AlternateContent>
        <mc:Choice Requires="wps">
          <w:drawing>
            <wp:anchor distT="0" distB="0" distL="114300" distR="114300" simplePos="0" relativeHeight="251659264" behindDoc="0" locked="0" layoutInCell="0" allowOverlap="1" wp14:anchorId="2C69F268" wp14:editId="462C5197">
              <wp:simplePos x="0" y="0"/>
              <wp:positionH relativeFrom="page">
                <wp:posOffset>0</wp:posOffset>
              </wp:positionH>
              <wp:positionV relativeFrom="page">
                <wp:posOffset>190500</wp:posOffset>
              </wp:positionV>
              <wp:extent cx="7560310" cy="266700"/>
              <wp:effectExtent l="0" t="0" r="0" b="0"/>
              <wp:wrapNone/>
              <wp:docPr id="3" name="MSIPCM74294c00b5c9d48856a52330" descr="{&quot;HashCode&quot;:1040425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C63AB1" w14:textId="00E32B53" w:rsidR="00CB4907" w:rsidRPr="00CB4907" w:rsidRDefault="00CB4907" w:rsidP="00CB4907">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C69F268" id="_x0000_t202" coordsize="21600,21600" o:spt="202" path="m,l,21600r21600,l21600,xe">
              <v:stroke joinstyle="miter"/>
              <v:path gradientshapeok="t" o:connecttype="rect"/>
            </v:shapetype>
            <v:shape id="MSIPCM74294c00b5c9d48856a52330" o:spid="_x0000_s1026" type="#_x0000_t202" alt="{&quot;HashCode&quot;:10404253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" o:allowincell="f" filled="f" stroked="f" strokeweight=".5pt">
              <v:textbox inset=",0,20pt,0">
                <w:txbxContent>
                  <w:p w14:paraId="51C63AB1" w14:textId="00E32B53" w:rsidR="00CB4907" w:rsidRPr="00CB4907" w:rsidRDefault="00CB4907" w:rsidP="00CB4907">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A40AD"/>
    <w:multiLevelType w:val="hybridMultilevel"/>
    <w:tmpl w:val="86B697D4"/>
    <w:lvl w:ilvl="0" w:tplc="08981FAC">
      <w:start w:val="1"/>
      <w:numFmt w:val="lowerLetter"/>
      <w:lvlText w:val="(%1)"/>
      <w:lvlJc w:val="left"/>
      <w:pPr>
        <w:ind w:left="945" w:hanging="58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2D12FFB"/>
    <w:multiLevelType w:val="hybridMultilevel"/>
    <w:tmpl w:val="7D467AC8"/>
    <w:lvl w:ilvl="0" w:tplc="B3F09700">
      <w:start w:val="1"/>
      <w:numFmt w:val="decimal"/>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2" w15:restartNumberingAfterBreak="0">
    <w:nsid w:val="07AE6042"/>
    <w:multiLevelType w:val="hybridMultilevel"/>
    <w:tmpl w:val="473E7F5E"/>
    <w:lvl w:ilvl="0" w:tplc="431032FC">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3" w15:restartNumberingAfterBreak="0">
    <w:nsid w:val="0827688F"/>
    <w:multiLevelType w:val="hybridMultilevel"/>
    <w:tmpl w:val="8468052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91A494B"/>
    <w:multiLevelType w:val="hybridMultilevel"/>
    <w:tmpl w:val="6D966EE4"/>
    <w:lvl w:ilvl="0" w:tplc="2F32E428">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5" w15:restartNumberingAfterBreak="0">
    <w:nsid w:val="0CE3175B"/>
    <w:multiLevelType w:val="hybridMultilevel"/>
    <w:tmpl w:val="42341732"/>
    <w:lvl w:ilvl="0" w:tplc="04103914">
      <w:numFmt w:val="bullet"/>
      <w:lvlText w:val=""/>
      <w:lvlJc w:val="left"/>
      <w:pPr>
        <w:ind w:left="720" w:hanging="360"/>
      </w:pPr>
      <w:rPr>
        <w:rFonts w:ascii="Symbol" w:eastAsia="Times New Roman"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A7A7AB7"/>
    <w:multiLevelType w:val="hybridMultilevel"/>
    <w:tmpl w:val="0396D64A"/>
    <w:lvl w:ilvl="0" w:tplc="229AF482">
      <w:start w:val="1"/>
      <w:numFmt w:val="lowerRoman"/>
      <w:lvlText w:val="(%1)"/>
      <w:lvlJc w:val="righ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7" w15:restartNumberingAfterBreak="0">
    <w:nsid w:val="26455587"/>
    <w:multiLevelType w:val="hybridMultilevel"/>
    <w:tmpl w:val="44DAD24C"/>
    <w:lvl w:ilvl="0" w:tplc="F19C8718">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120E8F"/>
    <w:multiLevelType w:val="hybridMultilevel"/>
    <w:tmpl w:val="A5E493E2"/>
    <w:lvl w:ilvl="0" w:tplc="BC8AA176">
      <w:start w:val="1"/>
      <w:numFmt w:val="lowerRoman"/>
      <w:lvlText w:val="(%1)"/>
      <w:lvlJc w:val="left"/>
      <w:pPr>
        <w:ind w:left="1647" w:hanging="720"/>
      </w:pPr>
      <w:rPr>
        <w:rFonts w:hint="default"/>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9" w15:restartNumberingAfterBreak="0">
    <w:nsid w:val="2B051654"/>
    <w:multiLevelType w:val="hybridMultilevel"/>
    <w:tmpl w:val="77128A86"/>
    <w:lvl w:ilvl="0" w:tplc="C574A788">
      <w:start w:val="1"/>
      <w:numFmt w:val="lowerLetter"/>
      <w:lvlText w:val="%1)"/>
      <w:lvlJc w:val="left"/>
      <w:pPr>
        <w:ind w:left="1287" w:hanging="360"/>
      </w:pPr>
      <w:rPr>
        <w:rFonts w:hint="default"/>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10" w15:restartNumberingAfterBreak="0">
    <w:nsid w:val="2B9F1F93"/>
    <w:multiLevelType w:val="hybridMultilevel"/>
    <w:tmpl w:val="A5F05260"/>
    <w:lvl w:ilvl="0" w:tplc="06C05642">
      <w:start w:val="1"/>
      <w:numFmt w:val="decimal"/>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1" w15:restartNumberingAfterBreak="0">
    <w:nsid w:val="311F2553"/>
    <w:multiLevelType w:val="hybridMultilevel"/>
    <w:tmpl w:val="8366830E"/>
    <w:lvl w:ilvl="0" w:tplc="2C0A000F">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2" w15:restartNumberingAfterBreak="0">
    <w:nsid w:val="328D1013"/>
    <w:multiLevelType w:val="hybridMultilevel"/>
    <w:tmpl w:val="64A6A5C8"/>
    <w:lvl w:ilvl="0" w:tplc="0304FF8C">
      <w:start w:val="1"/>
      <w:numFmt w:val="decimal"/>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3" w15:restartNumberingAfterBreak="0">
    <w:nsid w:val="346D0878"/>
    <w:multiLevelType w:val="hybridMultilevel"/>
    <w:tmpl w:val="917261D8"/>
    <w:lvl w:ilvl="0" w:tplc="8BC0CC14">
      <w:start w:val="1"/>
      <w:numFmt w:val="decimal"/>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4" w15:restartNumberingAfterBreak="0">
    <w:nsid w:val="34821EE6"/>
    <w:multiLevelType w:val="hybridMultilevel"/>
    <w:tmpl w:val="3C260BA0"/>
    <w:lvl w:ilvl="0" w:tplc="4470F28A">
      <w:start w:val="1"/>
      <w:numFmt w:val="decimal"/>
      <w:lvlText w:val="%1."/>
      <w:lvlJc w:val="left"/>
      <w:pPr>
        <w:ind w:left="1353" w:hanging="360"/>
      </w:pPr>
      <w:rPr>
        <w:rFonts w:hint="default"/>
      </w:rPr>
    </w:lvl>
    <w:lvl w:ilvl="1" w:tplc="2C0A0019" w:tentative="1">
      <w:start w:val="1"/>
      <w:numFmt w:val="lowerLetter"/>
      <w:lvlText w:val="%2."/>
      <w:lvlJc w:val="left"/>
      <w:pPr>
        <w:ind w:left="2073" w:hanging="360"/>
      </w:pPr>
    </w:lvl>
    <w:lvl w:ilvl="2" w:tplc="2C0A001B" w:tentative="1">
      <w:start w:val="1"/>
      <w:numFmt w:val="lowerRoman"/>
      <w:lvlText w:val="%3."/>
      <w:lvlJc w:val="right"/>
      <w:pPr>
        <w:ind w:left="2793" w:hanging="180"/>
      </w:pPr>
    </w:lvl>
    <w:lvl w:ilvl="3" w:tplc="2C0A000F" w:tentative="1">
      <w:start w:val="1"/>
      <w:numFmt w:val="decimal"/>
      <w:lvlText w:val="%4."/>
      <w:lvlJc w:val="left"/>
      <w:pPr>
        <w:ind w:left="3513" w:hanging="360"/>
      </w:pPr>
    </w:lvl>
    <w:lvl w:ilvl="4" w:tplc="2C0A0019" w:tentative="1">
      <w:start w:val="1"/>
      <w:numFmt w:val="lowerLetter"/>
      <w:lvlText w:val="%5."/>
      <w:lvlJc w:val="left"/>
      <w:pPr>
        <w:ind w:left="4233" w:hanging="360"/>
      </w:pPr>
    </w:lvl>
    <w:lvl w:ilvl="5" w:tplc="2C0A001B" w:tentative="1">
      <w:start w:val="1"/>
      <w:numFmt w:val="lowerRoman"/>
      <w:lvlText w:val="%6."/>
      <w:lvlJc w:val="right"/>
      <w:pPr>
        <w:ind w:left="4953" w:hanging="180"/>
      </w:pPr>
    </w:lvl>
    <w:lvl w:ilvl="6" w:tplc="2C0A000F" w:tentative="1">
      <w:start w:val="1"/>
      <w:numFmt w:val="decimal"/>
      <w:lvlText w:val="%7."/>
      <w:lvlJc w:val="left"/>
      <w:pPr>
        <w:ind w:left="5673" w:hanging="360"/>
      </w:pPr>
    </w:lvl>
    <w:lvl w:ilvl="7" w:tplc="2C0A0019" w:tentative="1">
      <w:start w:val="1"/>
      <w:numFmt w:val="lowerLetter"/>
      <w:lvlText w:val="%8."/>
      <w:lvlJc w:val="left"/>
      <w:pPr>
        <w:ind w:left="6393" w:hanging="360"/>
      </w:pPr>
    </w:lvl>
    <w:lvl w:ilvl="8" w:tplc="2C0A001B" w:tentative="1">
      <w:start w:val="1"/>
      <w:numFmt w:val="lowerRoman"/>
      <w:lvlText w:val="%9."/>
      <w:lvlJc w:val="right"/>
      <w:pPr>
        <w:ind w:left="7113" w:hanging="180"/>
      </w:pPr>
    </w:lvl>
  </w:abstractNum>
  <w:abstractNum w:abstractNumId="15" w15:restartNumberingAfterBreak="0">
    <w:nsid w:val="34ED1F43"/>
    <w:multiLevelType w:val="hybridMultilevel"/>
    <w:tmpl w:val="AE48A768"/>
    <w:lvl w:ilvl="0" w:tplc="A156D972">
      <w:start w:val="1"/>
      <w:numFmt w:val="lowerRoman"/>
      <w:lvlText w:val="(%1)"/>
      <w:lvlJc w:val="left"/>
      <w:pPr>
        <w:ind w:left="1647" w:hanging="720"/>
      </w:pPr>
      <w:rPr>
        <w:rFonts w:hint="default"/>
        <w:b/>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16" w15:restartNumberingAfterBreak="0">
    <w:nsid w:val="374B6E1E"/>
    <w:multiLevelType w:val="hybridMultilevel"/>
    <w:tmpl w:val="9372E2FE"/>
    <w:lvl w:ilvl="0" w:tplc="23E43402">
      <w:start w:val="1"/>
      <w:numFmt w:val="upperLetter"/>
      <w:lvlText w:val="(%1)"/>
      <w:lvlJc w:val="left"/>
      <w:pPr>
        <w:ind w:left="1287" w:hanging="360"/>
      </w:pPr>
      <w:rPr>
        <w:rFonts w:hint="default"/>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17" w15:restartNumberingAfterBreak="0">
    <w:nsid w:val="37CF3371"/>
    <w:multiLevelType w:val="hybridMultilevel"/>
    <w:tmpl w:val="05944A6A"/>
    <w:lvl w:ilvl="0" w:tplc="017E880E">
      <w:start w:val="1"/>
      <w:numFmt w:val="decimal"/>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8" w15:restartNumberingAfterBreak="0">
    <w:nsid w:val="37D63E47"/>
    <w:multiLevelType w:val="hybridMultilevel"/>
    <w:tmpl w:val="ED02E2EA"/>
    <w:lvl w:ilvl="0" w:tplc="F7EEF33C">
      <w:start w:val="1"/>
      <w:numFmt w:val="decimal"/>
      <w:lvlText w:val="%1."/>
      <w:lvlJc w:val="left"/>
      <w:pPr>
        <w:ind w:left="1287" w:hanging="360"/>
      </w:pPr>
      <w:rPr>
        <w:rFonts w:hint="default"/>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19" w15:restartNumberingAfterBreak="0">
    <w:nsid w:val="385A0A4B"/>
    <w:multiLevelType w:val="hybridMultilevel"/>
    <w:tmpl w:val="5604563E"/>
    <w:lvl w:ilvl="0" w:tplc="229AF482">
      <w:start w:val="1"/>
      <w:numFmt w:val="lowerRoman"/>
      <w:lvlText w:val="(%1)"/>
      <w:lvlJc w:val="right"/>
      <w:pPr>
        <w:ind w:left="720" w:hanging="360"/>
      </w:pPr>
      <w:rPr>
        <w:rFonts w:hint="default"/>
      </w:rPr>
    </w:lvl>
    <w:lvl w:ilvl="1" w:tplc="2C0A0017">
      <w:start w:val="1"/>
      <w:numFmt w:val="lowerLetter"/>
      <w:lvlText w:val="%2)"/>
      <w:lvlJc w:val="left"/>
      <w:pPr>
        <w:ind w:left="1440" w:hanging="360"/>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3A9B1E14"/>
    <w:multiLevelType w:val="hybridMultilevel"/>
    <w:tmpl w:val="A92696F4"/>
    <w:lvl w:ilvl="0" w:tplc="794CD75A">
      <w:start w:val="1"/>
      <w:numFmt w:val="decimal"/>
      <w:lvlText w:val="%1."/>
      <w:lvlJc w:val="left"/>
      <w:pPr>
        <w:ind w:left="720"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3AC96167"/>
    <w:multiLevelType w:val="hybridMultilevel"/>
    <w:tmpl w:val="089225DE"/>
    <w:lvl w:ilvl="0" w:tplc="45D09BA2">
      <w:start w:val="1"/>
      <w:numFmt w:val="decimal"/>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22" w15:restartNumberingAfterBreak="0">
    <w:nsid w:val="3D4115EA"/>
    <w:multiLevelType w:val="hybridMultilevel"/>
    <w:tmpl w:val="B48C0E7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40887221"/>
    <w:multiLevelType w:val="hybridMultilevel"/>
    <w:tmpl w:val="FD52F5C6"/>
    <w:lvl w:ilvl="0" w:tplc="2C0A0015">
      <w:start w:val="1"/>
      <w:numFmt w:val="upperLetter"/>
      <w:lvlText w:val="%1."/>
      <w:lvlJc w:val="left"/>
      <w:pPr>
        <w:tabs>
          <w:tab w:val="num" w:pos="1128"/>
        </w:tabs>
        <w:ind w:left="1128" w:hanging="420"/>
      </w:pPr>
      <w:rPr>
        <w:rFonts w:hint="default"/>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4" w15:restartNumberingAfterBreak="0">
    <w:nsid w:val="46D2214F"/>
    <w:multiLevelType w:val="hybridMultilevel"/>
    <w:tmpl w:val="6CFEE606"/>
    <w:lvl w:ilvl="0" w:tplc="70C4A33A">
      <w:start w:val="1"/>
      <w:numFmt w:val="upperLetter"/>
      <w:lvlText w:val="(%1)"/>
      <w:lvlJc w:val="left"/>
      <w:pPr>
        <w:ind w:left="1287" w:hanging="360"/>
      </w:pPr>
      <w:rPr>
        <w:rFonts w:hint="default"/>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25" w15:restartNumberingAfterBreak="0">
    <w:nsid w:val="4782090D"/>
    <w:multiLevelType w:val="hybridMultilevel"/>
    <w:tmpl w:val="7E783278"/>
    <w:lvl w:ilvl="0" w:tplc="6E8ED58E">
      <w:start w:val="1"/>
      <w:numFmt w:val="lowerRoman"/>
      <w:lvlText w:val="(%1)"/>
      <w:lvlJc w:val="left"/>
      <w:pPr>
        <w:ind w:left="1713" w:hanging="720"/>
      </w:pPr>
      <w:rPr>
        <w:rFonts w:hint="default"/>
        <w:b w:val="0"/>
        <w:sz w:val="22"/>
        <w:szCs w:val="22"/>
      </w:rPr>
    </w:lvl>
    <w:lvl w:ilvl="1" w:tplc="2C0A0019" w:tentative="1">
      <w:start w:val="1"/>
      <w:numFmt w:val="lowerLetter"/>
      <w:lvlText w:val="%2."/>
      <w:lvlJc w:val="left"/>
      <w:pPr>
        <w:ind w:left="2073" w:hanging="360"/>
      </w:pPr>
    </w:lvl>
    <w:lvl w:ilvl="2" w:tplc="2C0A001B" w:tentative="1">
      <w:start w:val="1"/>
      <w:numFmt w:val="lowerRoman"/>
      <w:lvlText w:val="%3."/>
      <w:lvlJc w:val="right"/>
      <w:pPr>
        <w:ind w:left="2793" w:hanging="180"/>
      </w:pPr>
    </w:lvl>
    <w:lvl w:ilvl="3" w:tplc="2C0A000F" w:tentative="1">
      <w:start w:val="1"/>
      <w:numFmt w:val="decimal"/>
      <w:lvlText w:val="%4."/>
      <w:lvlJc w:val="left"/>
      <w:pPr>
        <w:ind w:left="3513" w:hanging="360"/>
      </w:pPr>
    </w:lvl>
    <w:lvl w:ilvl="4" w:tplc="2C0A0019" w:tentative="1">
      <w:start w:val="1"/>
      <w:numFmt w:val="lowerLetter"/>
      <w:lvlText w:val="%5."/>
      <w:lvlJc w:val="left"/>
      <w:pPr>
        <w:ind w:left="4233" w:hanging="360"/>
      </w:pPr>
    </w:lvl>
    <w:lvl w:ilvl="5" w:tplc="2C0A001B" w:tentative="1">
      <w:start w:val="1"/>
      <w:numFmt w:val="lowerRoman"/>
      <w:lvlText w:val="%6."/>
      <w:lvlJc w:val="right"/>
      <w:pPr>
        <w:ind w:left="4953" w:hanging="180"/>
      </w:pPr>
    </w:lvl>
    <w:lvl w:ilvl="6" w:tplc="2C0A000F" w:tentative="1">
      <w:start w:val="1"/>
      <w:numFmt w:val="decimal"/>
      <w:lvlText w:val="%7."/>
      <w:lvlJc w:val="left"/>
      <w:pPr>
        <w:ind w:left="5673" w:hanging="360"/>
      </w:pPr>
    </w:lvl>
    <w:lvl w:ilvl="7" w:tplc="2C0A0019" w:tentative="1">
      <w:start w:val="1"/>
      <w:numFmt w:val="lowerLetter"/>
      <w:lvlText w:val="%8."/>
      <w:lvlJc w:val="left"/>
      <w:pPr>
        <w:ind w:left="6393" w:hanging="360"/>
      </w:pPr>
    </w:lvl>
    <w:lvl w:ilvl="8" w:tplc="2C0A001B" w:tentative="1">
      <w:start w:val="1"/>
      <w:numFmt w:val="lowerRoman"/>
      <w:lvlText w:val="%9."/>
      <w:lvlJc w:val="right"/>
      <w:pPr>
        <w:ind w:left="7113" w:hanging="180"/>
      </w:pPr>
    </w:lvl>
  </w:abstractNum>
  <w:abstractNum w:abstractNumId="26" w15:restartNumberingAfterBreak="0">
    <w:nsid w:val="48743F4D"/>
    <w:multiLevelType w:val="hybridMultilevel"/>
    <w:tmpl w:val="F22E6F32"/>
    <w:lvl w:ilvl="0" w:tplc="937EE216">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49F92B39"/>
    <w:multiLevelType w:val="hybridMultilevel"/>
    <w:tmpl w:val="EC02A12E"/>
    <w:lvl w:ilvl="0" w:tplc="2C0A000F">
      <w:start w:val="1"/>
      <w:numFmt w:val="decimal"/>
      <w:lvlText w:val="%1."/>
      <w:lvlJc w:val="left"/>
      <w:pPr>
        <w:ind w:left="1647" w:hanging="720"/>
      </w:pPr>
      <w:rPr>
        <w:rFonts w:hint="default"/>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28" w15:restartNumberingAfterBreak="0">
    <w:nsid w:val="4E402F65"/>
    <w:multiLevelType w:val="hybridMultilevel"/>
    <w:tmpl w:val="CA302FDA"/>
    <w:lvl w:ilvl="0" w:tplc="8FD46422">
      <w:start w:val="1"/>
      <w:numFmt w:val="lowerRoman"/>
      <w:lvlText w:val="(%1)"/>
      <w:lvlJc w:val="left"/>
      <w:pPr>
        <w:ind w:left="1698" w:hanging="99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29" w15:restartNumberingAfterBreak="0">
    <w:nsid w:val="4F20351D"/>
    <w:multiLevelType w:val="hybridMultilevel"/>
    <w:tmpl w:val="453EB384"/>
    <w:lvl w:ilvl="0" w:tplc="AAC259F4">
      <w:numFmt w:val="bullet"/>
      <w:lvlText w:val="-"/>
      <w:lvlJc w:val="left"/>
      <w:pPr>
        <w:ind w:left="1068" w:hanging="360"/>
      </w:pPr>
      <w:rPr>
        <w:rFonts w:ascii="Arial" w:eastAsia="Times New Roman" w:hAnsi="Arial" w:cs="Arial"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30" w15:restartNumberingAfterBreak="0">
    <w:nsid w:val="50B15E30"/>
    <w:multiLevelType w:val="hybridMultilevel"/>
    <w:tmpl w:val="A1D04FC0"/>
    <w:lvl w:ilvl="0" w:tplc="294CAC18">
      <w:start w:val="1"/>
      <w:numFmt w:val="decimal"/>
      <w:lvlText w:val="%1."/>
      <w:lvlJc w:val="left"/>
      <w:pPr>
        <w:ind w:left="1287" w:hanging="360"/>
      </w:pPr>
      <w:rPr>
        <w:rFonts w:hint="default"/>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31" w15:restartNumberingAfterBreak="0">
    <w:nsid w:val="5C161044"/>
    <w:multiLevelType w:val="hybridMultilevel"/>
    <w:tmpl w:val="8A28A86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68875BEB"/>
    <w:multiLevelType w:val="hybridMultilevel"/>
    <w:tmpl w:val="3654BE1A"/>
    <w:lvl w:ilvl="0" w:tplc="13A4EF42">
      <w:start w:val="1"/>
      <w:numFmt w:val="decimal"/>
      <w:lvlText w:val="%1"/>
      <w:lvlJc w:val="left"/>
      <w:pPr>
        <w:tabs>
          <w:tab w:val="num" w:pos="1128"/>
        </w:tabs>
        <w:ind w:left="1128" w:hanging="420"/>
      </w:pPr>
      <w:rPr>
        <w:rFonts w:hint="default"/>
      </w:rPr>
    </w:lvl>
    <w:lvl w:ilvl="1" w:tplc="2C0A000F">
      <w:start w:val="1"/>
      <w:numFmt w:val="decimal"/>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3" w15:restartNumberingAfterBreak="0">
    <w:nsid w:val="73B65039"/>
    <w:multiLevelType w:val="hybridMultilevel"/>
    <w:tmpl w:val="15A82E16"/>
    <w:lvl w:ilvl="0" w:tplc="45D09BA2">
      <w:start w:val="1"/>
      <w:numFmt w:val="decimal"/>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34" w15:restartNumberingAfterBreak="0">
    <w:nsid w:val="7AFD0EBC"/>
    <w:multiLevelType w:val="hybridMultilevel"/>
    <w:tmpl w:val="BD34098C"/>
    <w:lvl w:ilvl="0" w:tplc="B816DDF0">
      <w:start w:val="1"/>
      <w:numFmt w:val="decimal"/>
      <w:lvlText w:val="%1)"/>
      <w:lvlJc w:val="left"/>
      <w:pPr>
        <w:ind w:left="927" w:hanging="360"/>
      </w:pPr>
      <w:rPr>
        <w:rFonts w:hint="default"/>
        <w:b/>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35" w15:restartNumberingAfterBreak="0">
    <w:nsid w:val="7B8A33B3"/>
    <w:multiLevelType w:val="hybridMultilevel"/>
    <w:tmpl w:val="05944A6A"/>
    <w:lvl w:ilvl="0" w:tplc="017E880E">
      <w:start w:val="1"/>
      <w:numFmt w:val="decimal"/>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num w:numId="1">
    <w:abstractNumId w:val="5"/>
  </w:num>
  <w:num w:numId="2">
    <w:abstractNumId w:val="17"/>
  </w:num>
  <w:num w:numId="3">
    <w:abstractNumId w:val="35"/>
  </w:num>
  <w:num w:numId="4">
    <w:abstractNumId w:val="22"/>
  </w:num>
  <w:num w:numId="5">
    <w:abstractNumId w:val="34"/>
  </w:num>
  <w:num w:numId="6">
    <w:abstractNumId w:val="6"/>
  </w:num>
  <w:num w:numId="7">
    <w:abstractNumId w:val="16"/>
  </w:num>
  <w:num w:numId="8">
    <w:abstractNumId w:val="24"/>
  </w:num>
  <w:num w:numId="9">
    <w:abstractNumId w:val="28"/>
  </w:num>
  <w:num w:numId="10">
    <w:abstractNumId w:val="1"/>
  </w:num>
  <w:num w:numId="11">
    <w:abstractNumId w:val="9"/>
  </w:num>
  <w:num w:numId="12">
    <w:abstractNumId w:val="8"/>
  </w:num>
  <w:num w:numId="13">
    <w:abstractNumId w:val="19"/>
  </w:num>
  <w:num w:numId="14">
    <w:abstractNumId w:val="25"/>
  </w:num>
  <w:num w:numId="15">
    <w:abstractNumId w:val="14"/>
  </w:num>
  <w:num w:numId="16">
    <w:abstractNumId w:val="26"/>
  </w:num>
  <w:num w:numId="17">
    <w:abstractNumId w:val="0"/>
  </w:num>
  <w:num w:numId="18">
    <w:abstractNumId w:val="15"/>
  </w:num>
  <w:num w:numId="19">
    <w:abstractNumId w:val="7"/>
  </w:num>
  <w:num w:numId="20">
    <w:abstractNumId w:val="23"/>
  </w:num>
  <w:num w:numId="21">
    <w:abstractNumId w:val="32"/>
  </w:num>
  <w:num w:numId="22">
    <w:abstractNumId w:val="2"/>
  </w:num>
  <w:num w:numId="23">
    <w:abstractNumId w:val="33"/>
  </w:num>
  <w:num w:numId="24">
    <w:abstractNumId w:val="3"/>
  </w:num>
  <w:num w:numId="25">
    <w:abstractNumId w:val="12"/>
  </w:num>
  <w:num w:numId="26">
    <w:abstractNumId w:val="29"/>
  </w:num>
  <w:num w:numId="27">
    <w:abstractNumId w:val="21"/>
  </w:num>
  <w:num w:numId="28">
    <w:abstractNumId w:val="18"/>
  </w:num>
  <w:num w:numId="29">
    <w:abstractNumId w:val="27"/>
  </w:num>
  <w:num w:numId="30">
    <w:abstractNumId w:val="31"/>
  </w:num>
  <w:num w:numId="31">
    <w:abstractNumId w:val="11"/>
  </w:num>
  <w:num w:numId="32">
    <w:abstractNumId w:val="10"/>
  </w:num>
  <w:num w:numId="33">
    <w:abstractNumId w:val="30"/>
  </w:num>
  <w:num w:numId="34">
    <w:abstractNumId w:val="20"/>
  </w:num>
  <w:num w:numId="35">
    <w:abstractNumId w:val="4"/>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67B"/>
    <w:rsid w:val="00000F91"/>
    <w:rsid w:val="00001FD4"/>
    <w:rsid w:val="000038D9"/>
    <w:rsid w:val="00003C21"/>
    <w:rsid w:val="00003E98"/>
    <w:rsid w:val="00007E6D"/>
    <w:rsid w:val="00010045"/>
    <w:rsid w:val="000105FD"/>
    <w:rsid w:val="00011438"/>
    <w:rsid w:val="00011865"/>
    <w:rsid w:val="00011B5E"/>
    <w:rsid w:val="00012491"/>
    <w:rsid w:val="000129BF"/>
    <w:rsid w:val="00012D93"/>
    <w:rsid w:val="000133B9"/>
    <w:rsid w:val="00014941"/>
    <w:rsid w:val="00014AA0"/>
    <w:rsid w:val="0001515D"/>
    <w:rsid w:val="0001573B"/>
    <w:rsid w:val="000167FE"/>
    <w:rsid w:val="0002052A"/>
    <w:rsid w:val="0002222C"/>
    <w:rsid w:val="00022857"/>
    <w:rsid w:val="00022B69"/>
    <w:rsid w:val="00023793"/>
    <w:rsid w:val="00023883"/>
    <w:rsid w:val="00024382"/>
    <w:rsid w:val="0002469B"/>
    <w:rsid w:val="00024E3F"/>
    <w:rsid w:val="00025D0B"/>
    <w:rsid w:val="000260B5"/>
    <w:rsid w:val="000262F2"/>
    <w:rsid w:val="00027462"/>
    <w:rsid w:val="0003282E"/>
    <w:rsid w:val="000336FF"/>
    <w:rsid w:val="00034217"/>
    <w:rsid w:val="00035B7F"/>
    <w:rsid w:val="000362D3"/>
    <w:rsid w:val="00040EB7"/>
    <w:rsid w:val="00041189"/>
    <w:rsid w:val="00041C48"/>
    <w:rsid w:val="0004436F"/>
    <w:rsid w:val="0004445D"/>
    <w:rsid w:val="0004479B"/>
    <w:rsid w:val="00047E1E"/>
    <w:rsid w:val="00050747"/>
    <w:rsid w:val="000523F1"/>
    <w:rsid w:val="00052A26"/>
    <w:rsid w:val="000546CD"/>
    <w:rsid w:val="00055FC9"/>
    <w:rsid w:val="00056146"/>
    <w:rsid w:val="000569C6"/>
    <w:rsid w:val="000601BA"/>
    <w:rsid w:val="000604BA"/>
    <w:rsid w:val="000604DF"/>
    <w:rsid w:val="000606C3"/>
    <w:rsid w:val="00064C99"/>
    <w:rsid w:val="00064FC9"/>
    <w:rsid w:val="000651DD"/>
    <w:rsid w:val="0006578F"/>
    <w:rsid w:val="00066A49"/>
    <w:rsid w:val="0006791F"/>
    <w:rsid w:val="00067DEE"/>
    <w:rsid w:val="000724CE"/>
    <w:rsid w:val="00072E19"/>
    <w:rsid w:val="00073032"/>
    <w:rsid w:val="00073788"/>
    <w:rsid w:val="00073A24"/>
    <w:rsid w:val="000741D7"/>
    <w:rsid w:val="0007423B"/>
    <w:rsid w:val="000762A4"/>
    <w:rsid w:val="0008182E"/>
    <w:rsid w:val="00081E2E"/>
    <w:rsid w:val="00082018"/>
    <w:rsid w:val="00082A19"/>
    <w:rsid w:val="00083106"/>
    <w:rsid w:val="00083C78"/>
    <w:rsid w:val="0008529F"/>
    <w:rsid w:val="0008597F"/>
    <w:rsid w:val="00086004"/>
    <w:rsid w:val="00090186"/>
    <w:rsid w:val="00090C8D"/>
    <w:rsid w:val="000929DB"/>
    <w:rsid w:val="00092D4E"/>
    <w:rsid w:val="00095300"/>
    <w:rsid w:val="00096BBF"/>
    <w:rsid w:val="000A2981"/>
    <w:rsid w:val="000A2F6A"/>
    <w:rsid w:val="000A35F7"/>
    <w:rsid w:val="000A4688"/>
    <w:rsid w:val="000A5EAC"/>
    <w:rsid w:val="000A64E7"/>
    <w:rsid w:val="000A7D1D"/>
    <w:rsid w:val="000B050E"/>
    <w:rsid w:val="000B076A"/>
    <w:rsid w:val="000B0C1C"/>
    <w:rsid w:val="000B3076"/>
    <w:rsid w:val="000B3110"/>
    <w:rsid w:val="000B5989"/>
    <w:rsid w:val="000B7D92"/>
    <w:rsid w:val="000C0306"/>
    <w:rsid w:val="000C0DF1"/>
    <w:rsid w:val="000C17BE"/>
    <w:rsid w:val="000C1CD1"/>
    <w:rsid w:val="000C297F"/>
    <w:rsid w:val="000C2A40"/>
    <w:rsid w:val="000C4D0B"/>
    <w:rsid w:val="000C576D"/>
    <w:rsid w:val="000C71AA"/>
    <w:rsid w:val="000C7623"/>
    <w:rsid w:val="000C7DD9"/>
    <w:rsid w:val="000D0DB3"/>
    <w:rsid w:val="000D19CC"/>
    <w:rsid w:val="000D1A9F"/>
    <w:rsid w:val="000D2C41"/>
    <w:rsid w:val="000D47BC"/>
    <w:rsid w:val="000D4939"/>
    <w:rsid w:val="000D53CC"/>
    <w:rsid w:val="000D5D12"/>
    <w:rsid w:val="000D6415"/>
    <w:rsid w:val="000D64EE"/>
    <w:rsid w:val="000D6BA4"/>
    <w:rsid w:val="000D6FC8"/>
    <w:rsid w:val="000D723F"/>
    <w:rsid w:val="000D78DA"/>
    <w:rsid w:val="000D796A"/>
    <w:rsid w:val="000E063B"/>
    <w:rsid w:val="000E1581"/>
    <w:rsid w:val="000E214C"/>
    <w:rsid w:val="000E3596"/>
    <w:rsid w:val="000E39FC"/>
    <w:rsid w:val="000E7B06"/>
    <w:rsid w:val="000F04D2"/>
    <w:rsid w:val="000F1EA7"/>
    <w:rsid w:val="000F28CA"/>
    <w:rsid w:val="000F2E77"/>
    <w:rsid w:val="000F45E9"/>
    <w:rsid w:val="000F5539"/>
    <w:rsid w:val="000F5D3F"/>
    <w:rsid w:val="000F6B9F"/>
    <w:rsid w:val="00100106"/>
    <w:rsid w:val="00101ADB"/>
    <w:rsid w:val="00101B0B"/>
    <w:rsid w:val="00102749"/>
    <w:rsid w:val="00102A09"/>
    <w:rsid w:val="001036E1"/>
    <w:rsid w:val="00103CE7"/>
    <w:rsid w:val="00104977"/>
    <w:rsid w:val="00105AFC"/>
    <w:rsid w:val="00106F83"/>
    <w:rsid w:val="00107B5B"/>
    <w:rsid w:val="001129E9"/>
    <w:rsid w:val="00112EC2"/>
    <w:rsid w:val="00113029"/>
    <w:rsid w:val="00114AB1"/>
    <w:rsid w:val="00116011"/>
    <w:rsid w:val="00116450"/>
    <w:rsid w:val="001171E2"/>
    <w:rsid w:val="001207D8"/>
    <w:rsid w:val="00120B58"/>
    <w:rsid w:val="00121390"/>
    <w:rsid w:val="001215F5"/>
    <w:rsid w:val="001217CB"/>
    <w:rsid w:val="00122313"/>
    <w:rsid w:val="0012295D"/>
    <w:rsid w:val="00123D13"/>
    <w:rsid w:val="0012456F"/>
    <w:rsid w:val="001245C8"/>
    <w:rsid w:val="00124A88"/>
    <w:rsid w:val="001259BB"/>
    <w:rsid w:val="00127630"/>
    <w:rsid w:val="00130587"/>
    <w:rsid w:val="00132FC6"/>
    <w:rsid w:val="001331B2"/>
    <w:rsid w:val="00133D87"/>
    <w:rsid w:val="001347CF"/>
    <w:rsid w:val="0013546A"/>
    <w:rsid w:val="001362F7"/>
    <w:rsid w:val="001377F0"/>
    <w:rsid w:val="00137F17"/>
    <w:rsid w:val="00140E8A"/>
    <w:rsid w:val="00142B49"/>
    <w:rsid w:val="00142BFF"/>
    <w:rsid w:val="001436B0"/>
    <w:rsid w:val="001439EF"/>
    <w:rsid w:val="001449FA"/>
    <w:rsid w:val="00145396"/>
    <w:rsid w:val="00145B84"/>
    <w:rsid w:val="00145CD8"/>
    <w:rsid w:val="00146BC3"/>
    <w:rsid w:val="00147C67"/>
    <w:rsid w:val="00150107"/>
    <w:rsid w:val="00150426"/>
    <w:rsid w:val="001507CB"/>
    <w:rsid w:val="001518BA"/>
    <w:rsid w:val="0015245B"/>
    <w:rsid w:val="00152B50"/>
    <w:rsid w:val="001536F6"/>
    <w:rsid w:val="00154333"/>
    <w:rsid w:val="00155AAB"/>
    <w:rsid w:val="00156EED"/>
    <w:rsid w:val="001570C9"/>
    <w:rsid w:val="00157BDD"/>
    <w:rsid w:val="00160307"/>
    <w:rsid w:val="00160BA6"/>
    <w:rsid w:val="00161D0E"/>
    <w:rsid w:val="00162B5A"/>
    <w:rsid w:val="00163481"/>
    <w:rsid w:val="00164718"/>
    <w:rsid w:val="00164D88"/>
    <w:rsid w:val="00165BAC"/>
    <w:rsid w:val="00167D9B"/>
    <w:rsid w:val="00171BDF"/>
    <w:rsid w:val="00174831"/>
    <w:rsid w:val="00174E8C"/>
    <w:rsid w:val="00175DDB"/>
    <w:rsid w:val="001761A8"/>
    <w:rsid w:val="0017667B"/>
    <w:rsid w:val="00180458"/>
    <w:rsid w:val="00180E4E"/>
    <w:rsid w:val="00181405"/>
    <w:rsid w:val="00181891"/>
    <w:rsid w:val="001848EB"/>
    <w:rsid w:val="00185C81"/>
    <w:rsid w:val="001875A5"/>
    <w:rsid w:val="001927C3"/>
    <w:rsid w:val="00192B29"/>
    <w:rsid w:val="00196E6E"/>
    <w:rsid w:val="001971A2"/>
    <w:rsid w:val="001A0C62"/>
    <w:rsid w:val="001A1CF5"/>
    <w:rsid w:val="001A283A"/>
    <w:rsid w:val="001A443E"/>
    <w:rsid w:val="001A4BD0"/>
    <w:rsid w:val="001B017C"/>
    <w:rsid w:val="001B0576"/>
    <w:rsid w:val="001B0AAC"/>
    <w:rsid w:val="001B1161"/>
    <w:rsid w:val="001B1279"/>
    <w:rsid w:val="001B13DA"/>
    <w:rsid w:val="001B1DB0"/>
    <w:rsid w:val="001B2682"/>
    <w:rsid w:val="001B408F"/>
    <w:rsid w:val="001B6B50"/>
    <w:rsid w:val="001B70C7"/>
    <w:rsid w:val="001B77C3"/>
    <w:rsid w:val="001C2715"/>
    <w:rsid w:val="001C6CF9"/>
    <w:rsid w:val="001C7B53"/>
    <w:rsid w:val="001C7DDA"/>
    <w:rsid w:val="001D033C"/>
    <w:rsid w:val="001D0C60"/>
    <w:rsid w:val="001D165D"/>
    <w:rsid w:val="001D42B6"/>
    <w:rsid w:val="001D566D"/>
    <w:rsid w:val="001D5C05"/>
    <w:rsid w:val="001D5E83"/>
    <w:rsid w:val="001D62EE"/>
    <w:rsid w:val="001E03B0"/>
    <w:rsid w:val="001E12E9"/>
    <w:rsid w:val="001E199A"/>
    <w:rsid w:val="001E1CE7"/>
    <w:rsid w:val="001E27F9"/>
    <w:rsid w:val="001E31C1"/>
    <w:rsid w:val="001E31F2"/>
    <w:rsid w:val="001E5E07"/>
    <w:rsid w:val="001E695F"/>
    <w:rsid w:val="001E6E80"/>
    <w:rsid w:val="001F2DD3"/>
    <w:rsid w:val="001F36E6"/>
    <w:rsid w:val="001F3A2B"/>
    <w:rsid w:val="001F436D"/>
    <w:rsid w:val="001F4433"/>
    <w:rsid w:val="001F4CA3"/>
    <w:rsid w:val="001F5B5A"/>
    <w:rsid w:val="001F67F5"/>
    <w:rsid w:val="001F7406"/>
    <w:rsid w:val="00201DA5"/>
    <w:rsid w:val="00202998"/>
    <w:rsid w:val="00203679"/>
    <w:rsid w:val="002045A2"/>
    <w:rsid w:val="00205ECC"/>
    <w:rsid w:val="00206531"/>
    <w:rsid w:val="00206856"/>
    <w:rsid w:val="00206B24"/>
    <w:rsid w:val="0021025A"/>
    <w:rsid w:val="00210D4C"/>
    <w:rsid w:val="0021125B"/>
    <w:rsid w:val="002140BF"/>
    <w:rsid w:val="002147FC"/>
    <w:rsid w:val="00215CEB"/>
    <w:rsid w:val="00222A06"/>
    <w:rsid w:val="00223196"/>
    <w:rsid w:val="0022378B"/>
    <w:rsid w:val="00223949"/>
    <w:rsid w:val="00226507"/>
    <w:rsid w:val="002275F4"/>
    <w:rsid w:val="00233AC8"/>
    <w:rsid w:val="00233DB1"/>
    <w:rsid w:val="0023688A"/>
    <w:rsid w:val="00237330"/>
    <w:rsid w:val="002379CD"/>
    <w:rsid w:val="00241118"/>
    <w:rsid w:val="002414FC"/>
    <w:rsid w:val="0024170A"/>
    <w:rsid w:val="00244C37"/>
    <w:rsid w:val="002456D8"/>
    <w:rsid w:val="00245C95"/>
    <w:rsid w:val="00246A89"/>
    <w:rsid w:val="0024749E"/>
    <w:rsid w:val="002478DE"/>
    <w:rsid w:val="00247E1A"/>
    <w:rsid w:val="00251032"/>
    <w:rsid w:val="00251D77"/>
    <w:rsid w:val="002536EB"/>
    <w:rsid w:val="00257322"/>
    <w:rsid w:val="00257C84"/>
    <w:rsid w:val="00257EE8"/>
    <w:rsid w:val="002604DD"/>
    <w:rsid w:val="002610A1"/>
    <w:rsid w:val="00262CA4"/>
    <w:rsid w:val="002656E8"/>
    <w:rsid w:val="00265C1D"/>
    <w:rsid w:val="00265F66"/>
    <w:rsid w:val="00266B25"/>
    <w:rsid w:val="00266F79"/>
    <w:rsid w:val="0026765A"/>
    <w:rsid w:val="00270ABF"/>
    <w:rsid w:val="002712C0"/>
    <w:rsid w:val="00272126"/>
    <w:rsid w:val="00273AA3"/>
    <w:rsid w:val="002744E9"/>
    <w:rsid w:val="002746D7"/>
    <w:rsid w:val="002751C7"/>
    <w:rsid w:val="00275316"/>
    <w:rsid w:val="00275462"/>
    <w:rsid w:val="00275840"/>
    <w:rsid w:val="00276F6B"/>
    <w:rsid w:val="00277DCF"/>
    <w:rsid w:val="00281877"/>
    <w:rsid w:val="002831B5"/>
    <w:rsid w:val="00283D4A"/>
    <w:rsid w:val="00284B00"/>
    <w:rsid w:val="0028547E"/>
    <w:rsid w:val="00285752"/>
    <w:rsid w:val="00290A77"/>
    <w:rsid w:val="00291A44"/>
    <w:rsid w:val="00293607"/>
    <w:rsid w:val="00293818"/>
    <w:rsid w:val="00293D9B"/>
    <w:rsid w:val="0029521B"/>
    <w:rsid w:val="0029578C"/>
    <w:rsid w:val="002961A0"/>
    <w:rsid w:val="002979A5"/>
    <w:rsid w:val="002A1800"/>
    <w:rsid w:val="002A1B71"/>
    <w:rsid w:val="002A1B7C"/>
    <w:rsid w:val="002A2F46"/>
    <w:rsid w:val="002A3F28"/>
    <w:rsid w:val="002A7A23"/>
    <w:rsid w:val="002B06E8"/>
    <w:rsid w:val="002B0B59"/>
    <w:rsid w:val="002B1D9C"/>
    <w:rsid w:val="002B1F6A"/>
    <w:rsid w:val="002B28ED"/>
    <w:rsid w:val="002B2960"/>
    <w:rsid w:val="002B3729"/>
    <w:rsid w:val="002B3A9F"/>
    <w:rsid w:val="002B4D45"/>
    <w:rsid w:val="002B4F09"/>
    <w:rsid w:val="002B5458"/>
    <w:rsid w:val="002B5CB6"/>
    <w:rsid w:val="002B5EC2"/>
    <w:rsid w:val="002B69D9"/>
    <w:rsid w:val="002B7EEE"/>
    <w:rsid w:val="002C3574"/>
    <w:rsid w:val="002C3584"/>
    <w:rsid w:val="002C490F"/>
    <w:rsid w:val="002C4E8D"/>
    <w:rsid w:val="002C55B8"/>
    <w:rsid w:val="002C6A11"/>
    <w:rsid w:val="002C6CE0"/>
    <w:rsid w:val="002C7275"/>
    <w:rsid w:val="002C76BD"/>
    <w:rsid w:val="002C7FA9"/>
    <w:rsid w:val="002D1F85"/>
    <w:rsid w:val="002D5A24"/>
    <w:rsid w:val="002D5AA2"/>
    <w:rsid w:val="002D5DFA"/>
    <w:rsid w:val="002E147A"/>
    <w:rsid w:val="002E20AD"/>
    <w:rsid w:val="002E29E4"/>
    <w:rsid w:val="002E2A6D"/>
    <w:rsid w:val="002E3129"/>
    <w:rsid w:val="002E3146"/>
    <w:rsid w:val="002E3586"/>
    <w:rsid w:val="002E5EA4"/>
    <w:rsid w:val="002E652E"/>
    <w:rsid w:val="002E71E5"/>
    <w:rsid w:val="002E78CF"/>
    <w:rsid w:val="002F049E"/>
    <w:rsid w:val="002F2C10"/>
    <w:rsid w:val="002F5E29"/>
    <w:rsid w:val="002F64C2"/>
    <w:rsid w:val="002F6D10"/>
    <w:rsid w:val="002F78DD"/>
    <w:rsid w:val="0030065B"/>
    <w:rsid w:val="0030347F"/>
    <w:rsid w:val="00303622"/>
    <w:rsid w:val="00306771"/>
    <w:rsid w:val="00307053"/>
    <w:rsid w:val="00307B91"/>
    <w:rsid w:val="0031096A"/>
    <w:rsid w:val="00313D9C"/>
    <w:rsid w:val="00314374"/>
    <w:rsid w:val="00314BC4"/>
    <w:rsid w:val="003156D7"/>
    <w:rsid w:val="00315E90"/>
    <w:rsid w:val="0031607A"/>
    <w:rsid w:val="00316D77"/>
    <w:rsid w:val="00320257"/>
    <w:rsid w:val="00320FF3"/>
    <w:rsid w:val="0032199A"/>
    <w:rsid w:val="00322B8D"/>
    <w:rsid w:val="0032396F"/>
    <w:rsid w:val="00323EBF"/>
    <w:rsid w:val="00324247"/>
    <w:rsid w:val="003258E9"/>
    <w:rsid w:val="00327CD0"/>
    <w:rsid w:val="00327D4D"/>
    <w:rsid w:val="00327D69"/>
    <w:rsid w:val="00330DE0"/>
    <w:rsid w:val="00330E5F"/>
    <w:rsid w:val="00331069"/>
    <w:rsid w:val="00331633"/>
    <w:rsid w:val="00331E7E"/>
    <w:rsid w:val="00332EAE"/>
    <w:rsid w:val="00333A56"/>
    <w:rsid w:val="00334F5B"/>
    <w:rsid w:val="00335168"/>
    <w:rsid w:val="003357BB"/>
    <w:rsid w:val="00336190"/>
    <w:rsid w:val="0034005A"/>
    <w:rsid w:val="00340593"/>
    <w:rsid w:val="003406CE"/>
    <w:rsid w:val="0034084D"/>
    <w:rsid w:val="003438EF"/>
    <w:rsid w:val="00343998"/>
    <w:rsid w:val="00344544"/>
    <w:rsid w:val="003464AE"/>
    <w:rsid w:val="00350B8A"/>
    <w:rsid w:val="00351687"/>
    <w:rsid w:val="00351861"/>
    <w:rsid w:val="00353D05"/>
    <w:rsid w:val="003544BE"/>
    <w:rsid w:val="00355D08"/>
    <w:rsid w:val="00356531"/>
    <w:rsid w:val="00356787"/>
    <w:rsid w:val="00356CAC"/>
    <w:rsid w:val="00364C88"/>
    <w:rsid w:val="003655E6"/>
    <w:rsid w:val="0036648A"/>
    <w:rsid w:val="00367943"/>
    <w:rsid w:val="0037006D"/>
    <w:rsid w:val="0037017B"/>
    <w:rsid w:val="0037032D"/>
    <w:rsid w:val="003705A0"/>
    <w:rsid w:val="003709A8"/>
    <w:rsid w:val="00371646"/>
    <w:rsid w:val="0037171A"/>
    <w:rsid w:val="00371FC1"/>
    <w:rsid w:val="00372DA2"/>
    <w:rsid w:val="00373048"/>
    <w:rsid w:val="00375C9A"/>
    <w:rsid w:val="00375EF4"/>
    <w:rsid w:val="00376AC8"/>
    <w:rsid w:val="0037722A"/>
    <w:rsid w:val="003800B6"/>
    <w:rsid w:val="00382308"/>
    <w:rsid w:val="00382A7A"/>
    <w:rsid w:val="00383217"/>
    <w:rsid w:val="00383398"/>
    <w:rsid w:val="00383CA7"/>
    <w:rsid w:val="00383DF1"/>
    <w:rsid w:val="003845B2"/>
    <w:rsid w:val="00384879"/>
    <w:rsid w:val="00384C2B"/>
    <w:rsid w:val="003862A9"/>
    <w:rsid w:val="003879EC"/>
    <w:rsid w:val="00390323"/>
    <w:rsid w:val="0039082D"/>
    <w:rsid w:val="0039190C"/>
    <w:rsid w:val="00392419"/>
    <w:rsid w:val="003934CD"/>
    <w:rsid w:val="00394F1A"/>
    <w:rsid w:val="0039548F"/>
    <w:rsid w:val="003958A2"/>
    <w:rsid w:val="003965AF"/>
    <w:rsid w:val="003966CA"/>
    <w:rsid w:val="00396A76"/>
    <w:rsid w:val="003974DC"/>
    <w:rsid w:val="00397E93"/>
    <w:rsid w:val="003A0679"/>
    <w:rsid w:val="003A075B"/>
    <w:rsid w:val="003A1DB5"/>
    <w:rsid w:val="003A695C"/>
    <w:rsid w:val="003A7427"/>
    <w:rsid w:val="003B02D2"/>
    <w:rsid w:val="003B0DD2"/>
    <w:rsid w:val="003B1D8E"/>
    <w:rsid w:val="003B254F"/>
    <w:rsid w:val="003B3530"/>
    <w:rsid w:val="003B408A"/>
    <w:rsid w:val="003B6701"/>
    <w:rsid w:val="003C02B5"/>
    <w:rsid w:val="003C0508"/>
    <w:rsid w:val="003C0E3C"/>
    <w:rsid w:val="003C1305"/>
    <w:rsid w:val="003C1B16"/>
    <w:rsid w:val="003C1DF6"/>
    <w:rsid w:val="003C1E88"/>
    <w:rsid w:val="003C3F5E"/>
    <w:rsid w:val="003C4432"/>
    <w:rsid w:val="003C55E9"/>
    <w:rsid w:val="003C6148"/>
    <w:rsid w:val="003C65FF"/>
    <w:rsid w:val="003C6921"/>
    <w:rsid w:val="003C6CC3"/>
    <w:rsid w:val="003C7BB6"/>
    <w:rsid w:val="003C7EEC"/>
    <w:rsid w:val="003D198E"/>
    <w:rsid w:val="003D1C98"/>
    <w:rsid w:val="003D319E"/>
    <w:rsid w:val="003D52F8"/>
    <w:rsid w:val="003D60E6"/>
    <w:rsid w:val="003D6471"/>
    <w:rsid w:val="003D6E60"/>
    <w:rsid w:val="003D7AC0"/>
    <w:rsid w:val="003E0AD5"/>
    <w:rsid w:val="003E1AA8"/>
    <w:rsid w:val="003E2481"/>
    <w:rsid w:val="003E4C55"/>
    <w:rsid w:val="003E4F2B"/>
    <w:rsid w:val="003E60FC"/>
    <w:rsid w:val="003F0310"/>
    <w:rsid w:val="003F26C8"/>
    <w:rsid w:val="003F2725"/>
    <w:rsid w:val="003F2D43"/>
    <w:rsid w:val="003F34D8"/>
    <w:rsid w:val="003F37CF"/>
    <w:rsid w:val="003F3C39"/>
    <w:rsid w:val="003F4445"/>
    <w:rsid w:val="003F48CB"/>
    <w:rsid w:val="003F4AEE"/>
    <w:rsid w:val="003F6EA3"/>
    <w:rsid w:val="0040060C"/>
    <w:rsid w:val="00400CDD"/>
    <w:rsid w:val="00401128"/>
    <w:rsid w:val="00401244"/>
    <w:rsid w:val="0040142E"/>
    <w:rsid w:val="004056CE"/>
    <w:rsid w:val="004066B3"/>
    <w:rsid w:val="00410BBD"/>
    <w:rsid w:val="004156AD"/>
    <w:rsid w:val="00415F0D"/>
    <w:rsid w:val="00416271"/>
    <w:rsid w:val="004162FA"/>
    <w:rsid w:val="00416808"/>
    <w:rsid w:val="00417036"/>
    <w:rsid w:val="00417831"/>
    <w:rsid w:val="00417868"/>
    <w:rsid w:val="00420708"/>
    <w:rsid w:val="00420BD9"/>
    <w:rsid w:val="00421733"/>
    <w:rsid w:val="00421D4C"/>
    <w:rsid w:val="0042292F"/>
    <w:rsid w:val="00423CE9"/>
    <w:rsid w:val="004244D7"/>
    <w:rsid w:val="00424C92"/>
    <w:rsid w:val="004250FA"/>
    <w:rsid w:val="00425BF6"/>
    <w:rsid w:val="00427290"/>
    <w:rsid w:val="00427CE3"/>
    <w:rsid w:val="0043063C"/>
    <w:rsid w:val="0043132B"/>
    <w:rsid w:val="00431BB4"/>
    <w:rsid w:val="00431E6F"/>
    <w:rsid w:val="00432787"/>
    <w:rsid w:val="00432BB4"/>
    <w:rsid w:val="00432D4B"/>
    <w:rsid w:val="00433165"/>
    <w:rsid w:val="0043596E"/>
    <w:rsid w:val="00436E4E"/>
    <w:rsid w:val="00437A85"/>
    <w:rsid w:val="00441570"/>
    <w:rsid w:val="004430F1"/>
    <w:rsid w:val="004437BB"/>
    <w:rsid w:val="00443ADC"/>
    <w:rsid w:val="00444053"/>
    <w:rsid w:val="00445416"/>
    <w:rsid w:val="00445FC1"/>
    <w:rsid w:val="004461A6"/>
    <w:rsid w:val="00450F11"/>
    <w:rsid w:val="00451A13"/>
    <w:rsid w:val="00451E4E"/>
    <w:rsid w:val="004525D5"/>
    <w:rsid w:val="0045401D"/>
    <w:rsid w:val="00456318"/>
    <w:rsid w:val="00456593"/>
    <w:rsid w:val="004566B8"/>
    <w:rsid w:val="00457219"/>
    <w:rsid w:val="004601B1"/>
    <w:rsid w:val="00460645"/>
    <w:rsid w:val="004618CF"/>
    <w:rsid w:val="004624D1"/>
    <w:rsid w:val="0046293B"/>
    <w:rsid w:val="00463046"/>
    <w:rsid w:val="00463C66"/>
    <w:rsid w:val="004641E7"/>
    <w:rsid w:val="004655E4"/>
    <w:rsid w:val="00465F17"/>
    <w:rsid w:val="0047306D"/>
    <w:rsid w:val="0047384D"/>
    <w:rsid w:val="00480C66"/>
    <w:rsid w:val="00482926"/>
    <w:rsid w:val="0048387D"/>
    <w:rsid w:val="0048564C"/>
    <w:rsid w:val="004865F5"/>
    <w:rsid w:val="0049045F"/>
    <w:rsid w:val="00490F13"/>
    <w:rsid w:val="0049210D"/>
    <w:rsid w:val="00492BA8"/>
    <w:rsid w:val="00493A33"/>
    <w:rsid w:val="004946BA"/>
    <w:rsid w:val="00495CEA"/>
    <w:rsid w:val="004967FF"/>
    <w:rsid w:val="00496855"/>
    <w:rsid w:val="004A1CFD"/>
    <w:rsid w:val="004A3166"/>
    <w:rsid w:val="004A3FC1"/>
    <w:rsid w:val="004A5BA1"/>
    <w:rsid w:val="004A6B6F"/>
    <w:rsid w:val="004A6F9A"/>
    <w:rsid w:val="004A74F3"/>
    <w:rsid w:val="004B1818"/>
    <w:rsid w:val="004B1A44"/>
    <w:rsid w:val="004B35F9"/>
    <w:rsid w:val="004B3608"/>
    <w:rsid w:val="004B3ADF"/>
    <w:rsid w:val="004B4A83"/>
    <w:rsid w:val="004B5096"/>
    <w:rsid w:val="004B5BDB"/>
    <w:rsid w:val="004B61A9"/>
    <w:rsid w:val="004B772C"/>
    <w:rsid w:val="004B77FC"/>
    <w:rsid w:val="004B7BC6"/>
    <w:rsid w:val="004C0610"/>
    <w:rsid w:val="004C2122"/>
    <w:rsid w:val="004C23BB"/>
    <w:rsid w:val="004C32A2"/>
    <w:rsid w:val="004C3D6E"/>
    <w:rsid w:val="004C3E37"/>
    <w:rsid w:val="004C51D1"/>
    <w:rsid w:val="004C7042"/>
    <w:rsid w:val="004C7BA8"/>
    <w:rsid w:val="004D00C3"/>
    <w:rsid w:val="004D1635"/>
    <w:rsid w:val="004D27F8"/>
    <w:rsid w:val="004D309A"/>
    <w:rsid w:val="004D494D"/>
    <w:rsid w:val="004D62F6"/>
    <w:rsid w:val="004D7BB5"/>
    <w:rsid w:val="004E2535"/>
    <w:rsid w:val="004E2BE6"/>
    <w:rsid w:val="004E2D2E"/>
    <w:rsid w:val="004E340B"/>
    <w:rsid w:val="004E5440"/>
    <w:rsid w:val="004E582A"/>
    <w:rsid w:val="004E5D8E"/>
    <w:rsid w:val="004E62C2"/>
    <w:rsid w:val="004E6B92"/>
    <w:rsid w:val="004E7394"/>
    <w:rsid w:val="004F0173"/>
    <w:rsid w:val="004F04F7"/>
    <w:rsid w:val="004F0DE2"/>
    <w:rsid w:val="004F1D18"/>
    <w:rsid w:val="004F2B44"/>
    <w:rsid w:val="004F316C"/>
    <w:rsid w:val="004F31E5"/>
    <w:rsid w:val="004F3D8B"/>
    <w:rsid w:val="004F4065"/>
    <w:rsid w:val="004F7467"/>
    <w:rsid w:val="0050034E"/>
    <w:rsid w:val="0050145E"/>
    <w:rsid w:val="00502C19"/>
    <w:rsid w:val="00504171"/>
    <w:rsid w:val="0050427A"/>
    <w:rsid w:val="005053AB"/>
    <w:rsid w:val="00505C49"/>
    <w:rsid w:val="0050633C"/>
    <w:rsid w:val="00506341"/>
    <w:rsid w:val="00506B30"/>
    <w:rsid w:val="00507E1D"/>
    <w:rsid w:val="00511BA0"/>
    <w:rsid w:val="00512BA3"/>
    <w:rsid w:val="00512BFD"/>
    <w:rsid w:val="00514046"/>
    <w:rsid w:val="005153D5"/>
    <w:rsid w:val="005163FF"/>
    <w:rsid w:val="0051640A"/>
    <w:rsid w:val="005176B2"/>
    <w:rsid w:val="005178E1"/>
    <w:rsid w:val="005217CF"/>
    <w:rsid w:val="005228C0"/>
    <w:rsid w:val="00526097"/>
    <w:rsid w:val="0053096B"/>
    <w:rsid w:val="00530FD6"/>
    <w:rsid w:val="00531206"/>
    <w:rsid w:val="00532AC2"/>
    <w:rsid w:val="00532B9F"/>
    <w:rsid w:val="00532D8B"/>
    <w:rsid w:val="00533C05"/>
    <w:rsid w:val="005340EE"/>
    <w:rsid w:val="00535625"/>
    <w:rsid w:val="00535844"/>
    <w:rsid w:val="005358B5"/>
    <w:rsid w:val="00535C29"/>
    <w:rsid w:val="00535E25"/>
    <w:rsid w:val="00536C4C"/>
    <w:rsid w:val="00536EAC"/>
    <w:rsid w:val="0053788F"/>
    <w:rsid w:val="00540F9E"/>
    <w:rsid w:val="00541249"/>
    <w:rsid w:val="005415D7"/>
    <w:rsid w:val="005421B7"/>
    <w:rsid w:val="0054273E"/>
    <w:rsid w:val="00542BDB"/>
    <w:rsid w:val="00542BE6"/>
    <w:rsid w:val="00543F57"/>
    <w:rsid w:val="005441E2"/>
    <w:rsid w:val="0055000F"/>
    <w:rsid w:val="005504B8"/>
    <w:rsid w:val="00550842"/>
    <w:rsid w:val="0055192C"/>
    <w:rsid w:val="00552C82"/>
    <w:rsid w:val="005533D0"/>
    <w:rsid w:val="00554AC4"/>
    <w:rsid w:val="00554DE8"/>
    <w:rsid w:val="005557A2"/>
    <w:rsid w:val="00556184"/>
    <w:rsid w:val="005564E5"/>
    <w:rsid w:val="00562546"/>
    <w:rsid w:val="005625B5"/>
    <w:rsid w:val="00562FF9"/>
    <w:rsid w:val="005632BA"/>
    <w:rsid w:val="00563715"/>
    <w:rsid w:val="0057063E"/>
    <w:rsid w:val="00571E48"/>
    <w:rsid w:val="00571E70"/>
    <w:rsid w:val="00572A0E"/>
    <w:rsid w:val="0057671D"/>
    <w:rsid w:val="00576BCC"/>
    <w:rsid w:val="00577694"/>
    <w:rsid w:val="00583AEF"/>
    <w:rsid w:val="00584784"/>
    <w:rsid w:val="0058492A"/>
    <w:rsid w:val="00584C50"/>
    <w:rsid w:val="00585178"/>
    <w:rsid w:val="0058563C"/>
    <w:rsid w:val="00585649"/>
    <w:rsid w:val="0058754B"/>
    <w:rsid w:val="00587B12"/>
    <w:rsid w:val="00587B54"/>
    <w:rsid w:val="00590DB5"/>
    <w:rsid w:val="00591110"/>
    <w:rsid w:val="00592ACE"/>
    <w:rsid w:val="00594789"/>
    <w:rsid w:val="005953F9"/>
    <w:rsid w:val="00595EB7"/>
    <w:rsid w:val="00596C39"/>
    <w:rsid w:val="0059710F"/>
    <w:rsid w:val="00597D25"/>
    <w:rsid w:val="005A0BE5"/>
    <w:rsid w:val="005A1449"/>
    <w:rsid w:val="005A1F1D"/>
    <w:rsid w:val="005A201B"/>
    <w:rsid w:val="005A39F0"/>
    <w:rsid w:val="005A4559"/>
    <w:rsid w:val="005A4617"/>
    <w:rsid w:val="005A4FCC"/>
    <w:rsid w:val="005B0922"/>
    <w:rsid w:val="005B0D0F"/>
    <w:rsid w:val="005B1B49"/>
    <w:rsid w:val="005B2428"/>
    <w:rsid w:val="005B3C21"/>
    <w:rsid w:val="005B3D11"/>
    <w:rsid w:val="005B4911"/>
    <w:rsid w:val="005B51FB"/>
    <w:rsid w:val="005B6BBF"/>
    <w:rsid w:val="005C2166"/>
    <w:rsid w:val="005C24E1"/>
    <w:rsid w:val="005C322B"/>
    <w:rsid w:val="005C543E"/>
    <w:rsid w:val="005C5929"/>
    <w:rsid w:val="005C593A"/>
    <w:rsid w:val="005D1E57"/>
    <w:rsid w:val="005D30FE"/>
    <w:rsid w:val="005D3BBB"/>
    <w:rsid w:val="005D4134"/>
    <w:rsid w:val="005D4253"/>
    <w:rsid w:val="005D49A1"/>
    <w:rsid w:val="005D501D"/>
    <w:rsid w:val="005D516E"/>
    <w:rsid w:val="005D5652"/>
    <w:rsid w:val="005E029C"/>
    <w:rsid w:val="005E0427"/>
    <w:rsid w:val="005E1F56"/>
    <w:rsid w:val="005E21A7"/>
    <w:rsid w:val="005E230C"/>
    <w:rsid w:val="005E266C"/>
    <w:rsid w:val="005E369B"/>
    <w:rsid w:val="005E4A54"/>
    <w:rsid w:val="005E50FB"/>
    <w:rsid w:val="005E5674"/>
    <w:rsid w:val="005E61B8"/>
    <w:rsid w:val="005E67BF"/>
    <w:rsid w:val="005F0D66"/>
    <w:rsid w:val="005F365E"/>
    <w:rsid w:val="005F3C7F"/>
    <w:rsid w:val="005F4064"/>
    <w:rsid w:val="005F4503"/>
    <w:rsid w:val="005F4C3D"/>
    <w:rsid w:val="005F7666"/>
    <w:rsid w:val="005F7F96"/>
    <w:rsid w:val="0060073F"/>
    <w:rsid w:val="006010DB"/>
    <w:rsid w:val="00602639"/>
    <w:rsid w:val="00602B13"/>
    <w:rsid w:val="00602DE9"/>
    <w:rsid w:val="00603D2D"/>
    <w:rsid w:val="00604046"/>
    <w:rsid w:val="00605923"/>
    <w:rsid w:val="0060592C"/>
    <w:rsid w:val="00605D33"/>
    <w:rsid w:val="00606A0C"/>
    <w:rsid w:val="00607120"/>
    <w:rsid w:val="006071D5"/>
    <w:rsid w:val="006071DF"/>
    <w:rsid w:val="00607262"/>
    <w:rsid w:val="00610C0B"/>
    <w:rsid w:val="006113A1"/>
    <w:rsid w:val="00612D6D"/>
    <w:rsid w:val="00612F31"/>
    <w:rsid w:val="006145A3"/>
    <w:rsid w:val="0061474F"/>
    <w:rsid w:val="006157A9"/>
    <w:rsid w:val="006169FB"/>
    <w:rsid w:val="006216DB"/>
    <w:rsid w:val="00621D35"/>
    <w:rsid w:val="00622B3F"/>
    <w:rsid w:val="006231A6"/>
    <w:rsid w:val="0062362F"/>
    <w:rsid w:val="006237EA"/>
    <w:rsid w:val="0062461D"/>
    <w:rsid w:val="00624BAB"/>
    <w:rsid w:val="00624D4B"/>
    <w:rsid w:val="00624E38"/>
    <w:rsid w:val="00625F3E"/>
    <w:rsid w:val="00626602"/>
    <w:rsid w:val="0062756C"/>
    <w:rsid w:val="00630449"/>
    <w:rsid w:val="00630544"/>
    <w:rsid w:val="0063096C"/>
    <w:rsid w:val="0063245C"/>
    <w:rsid w:val="00633207"/>
    <w:rsid w:val="00633402"/>
    <w:rsid w:val="0063474D"/>
    <w:rsid w:val="00634980"/>
    <w:rsid w:val="00635984"/>
    <w:rsid w:val="006360EB"/>
    <w:rsid w:val="006365AA"/>
    <w:rsid w:val="006373B4"/>
    <w:rsid w:val="006403D9"/>
    <w:rsid w:val="00640B57"/>
    <w:rsid w:val="00641A5F"/>
    <w:rsid w:val="00644142"/>
    <w:rsid w:val="0064491D"/>
    <w:rsid w:val="0064600C"/>
    <w:rsid w:val="006474D8"/>
    <w:rsid w:val="006477D7"/>
    <w:rsid w:val="00647946"/>
    <w:rsid w:val="00650467"/>
    <w:rsid w:val="00650FF6"/>
    <w:rsid w:val="00651AC1"/>
    <w:rsid w:val="00652E71"/>
    <w:rsid w:val="00653FDF"/>
    <w:rsid w:val="00654AB0"/>
    <w:rsid w:val="0065624F"/>
    <w:rsid w:val="00657276"/>
    <w:rsid w:val="00657532"/>
    <w:rsid w:val="00657E1F"/>
    <w:rsid w:val="00661AFE"/>
    <w:rsid w:val="00661CD7"/>
    <w:rsid w:val="00662A3E"/>
    <w:rsid w:val="00663528"/>
    <w:rsid w:val="006639A5"/>
    <w:rsid w:val="00664B40"/>
    <w:rsid w:val="006670BA"/>
    <w:rsid w:val="0066743C"/>
    <w:rsid w:val="00667BBB"/>
    <w:rsid w:val="006711FA"/>
    <w:rsid w:val="0067161B"/>
    <w:rsid w:val="00671E28"/>
    <w:rsid w:val="0067362A"/>
    <w:rsid w:val="00673E28"/>
    <w:rsid w:val="00674004"/>
    <w:rsid w:val="0067407F"/>
    <w:rsid w:val="006743B8"/>
    <w:rsid w:val="00674560"/>
    <w:rsid w:val="00676BCE"/>
    <w:rsid w:val="00677060"/>
    <w:rsid w:val="00680311"/>
    <w:rsid w:val="00682F4E"/>
    <w:rsid w:val="00683365"/>
    <w:rsid w:val="00684711"/>
    <w:rsid w:val="0068620E"/>
    <w:rsid w:val="00686324"/>
    <w:rsid w:val="00686ACF"/>
    <w:rsid w:val="00690911"/>
    <w:rsid w:val="0069162D"/>
    <w:rsid w:val="006936D4"/>
    <w:rsid w:val="0069466E"/>
    <w:rsid w:val="00694F25"/>
    <w:rsid w:val="006951FB"/>
    <w:rsid w:val="006958AB"/>
    <w:rsid w:val="006964A3"/>
    <w:rsid w:val="006970D2"/>
    <w:rsid w:val="0069768A"/>
    <w:rsid w:val="006A08BD"/>
    <w:rsid w:val="006A12A2"/>
    <w:rsid w:val="006A2272"/>
    <w:rsid w:val="006A3242"/>
    <w:rsid w:val="006A32C1"/>
    <w:rsid w:val="006A35E6"/>
    <w:rsid w:val="006A425F"/>
    <w:rsid w:val="006A47EE"/>
    <w:rsid w:val="006A5929"/>
    <w:rsid w:val="006A7FE0"/>
    <w:rsid w:val="006B44E8"/>
    <w:rsid w:val="006B49D6"/>
    <w:rsid w:val="006B57E5"/>
    <w:rsid w:val="006B6DEA"/>
    <w:rsid w:val="006C004A"/>
    <w:rsid w:val="006C0102"/>
    <w:rsid w:val="006C0A27"/>
    <w:rsid w:val="006C1896"/>
    <w:rsid w:val="006C1DEF"/>
    <w:rsid w:val="006C2D86"/>
    <w:rsid w:val="006C345B"/>
    <w:rsid w:val="006C4F53"/>
    <w:rsid w:val="006C7639"/>
    <w:rsid w:val="006C7661"/>
    <w:rsid w:val="006D0CA2"/>
    <w:rsid w:val="006D0F4E"/>
    <w:rsid w:val="006D2509"/>
    <w:rsid w:val="006D2C12"/>
    <w:rsid w:val="006D39D8"/>
    <w:rsid w:val="006D4B7E"/>
    <w:rsid w:val="006D52BD"/>
    <w:rsid w:val="006D56D0"/>
    <w:rsid w:val="006D574C"/>
    <w:rsid w:val="006D5953"/>
    <w:rsid w:val="006D67A4"/>
    <w:rsid w:val="006D7EEA"/>
    <w:rsid w:val="006E30D2"/>
    <w:rsid w:val="006E4797"/>
    <w:rsid w:val="006E4D4D"/>
    <w:rsid w:val="006E4FA9"/>
    <w:rsid w:val="006E5205"/>
    <w:rsid w:val="006E5715"/>
    <w:rsid w:val="006E5D8D"/>
    <w:rsid w:val="006F0130"/>
    <w:rsid w:val="006F0580"/>
    <w:rsid w:val="006F0CAD"/>
    <w:rsid w:val="006F0EC4"/>
    <w:rsid w:val="006F2429"/>
    <w:rsid w:val="006F2945"/>
    <w:rsid w:val="006F2B30"/>
    <w:rsid w:val="006F5B6C"/>
    <w:rsid w:val="00705885"/>
    <w:rsid w:val="007060D1"/>
    <w:rsid w:val="007069F7"/>
    <w:rsid w:val="00710195"/>
    <w:rsid w:val="00710523"/>
    <w:rsid w:val="00710A4F"/>
    <w:rsid w:val="00711A8B"/>
    <w:rsid w:val="00712820"/>
    <w:rsid w:val="00716595"/>
    <w:rsid w:val="007169ED"/>
    <w:rsid w:val="00716F46"/>
    <w:rsid w:val="0071752D"/>
    <w:rsid w:val="00717781"/>
    <w:rsid w:val="00717C36"/>
    <w:rsid w:val="0072070F"/>
    <w:rsid w:val="00722115"/>
    <w:rsid w:val="00722999"/>
    <w:rsid w:val="00723BF8"/>
    <w:rsid w:val="00724D73"/>
    <w:rsid w:val="00725090"/>
    <w:rsid w:val="00726060"/>
    <w:rsid w:val="00726C7F"/>
    <w:rsid w:val="00726D49"/>
    <w:rsid w:val="007272E0"/>
    <w:rsid w:val="00727598"/>
    <w:rsid w:val="0073087F"/>
    <w:rsid w:val="007311D7"/>
    <w:rsid w:val="00731AC2"/>
    <w:rsid w:val="007343FB"/>
    <w:rsid w:val="00734DC3"/>
    <w:rsid w:val="007358D7"/>
    <w:rsid w:val="007363EE"/>
    <w:rsid w:val="007417AF"/>
    <w:rsid w:val="00743392"/>
    <w:rsid w:val="0074357C"/>
    <w:rsid w:val="00743976"/>
    <w:rsid w:val="00743D8F"/>
    <w:rsid w:val="00744092"/>
    <w:rsid w:val="00744668"/>
    <w:rsid w:val="00746647"/>
    <w:rsid w:val="00746D39"/>
    <w:rsid w:val="00747299"/>
    <w:rsid w:val="00747A77"/>
    <w:rsid w:val="00750BD2"/>
    <w:rsid w:val="00750FBB"/>
    <w:rsid w:val="00751742"/>
    <w:rsid w:val="0075182A"/>
    <w:rsid w:val="00752103"/>
    <w:rsid w:val="00752C88"/>
    <w:rsid w:val="00752FA1"/>
    <w:rsid w:val="00754888"/>
    <w:rsid w:val="00755DD3"/>
    <w:rsid w:val="007604F7"/>
    <w:rsid w:val="007620E9"/>
    <w:rsid w:val="00762A6E"/>
    <w:rsid w:val="00763271"/>
    <w:rsid w:val="00763874"/>
    <w:rsid w:val="00764655"/>
    <w:rsid w:val="00766C5E"/>
    <w:rsid w:val="0077070C"/>
    <w:rsid w:val="00770778"/>
    <w:rsid w:val="00770F89"/>
    <w:rsid w:val="00771A72"/>
    <w:rsid w:val="00771A8D"/>
    <w:rsid w:val="00773090"/>
    <w:rsid w:val="00773420"/>
    <w:rsid w:val="00773F0D"/>
    <w:rsid w:val="00774E17"/>
    <w:rsid w:val="007758FE"/>
    <w:rsid w:val="00775A1A"/>
    <w:rsid w:val="00776310"/>
    <w:rsid w:val="00776679"/>
    <w:rsid w:val="00782242"/>
    <w:rsid w:val="007826B0"/>
    <w:rsid w:val="00782DB5"/>
    <w:rsid w:val="00783A3F"/>
    <w:rsid w:val="00783BD3"/>
    <w:rsid w:val="00784BEA"/>
    <w:rsid w:val="007850FB"/>
    <w:rsid w:val="00785C4A"/>
    <w:rsid w:val="00790840"/>
    <w:rsid w:val="00790E69"/>
    <w:rsid w:val="007914D4"/>
    <w:rsid w:val="00792C68"/>
    <w:rsid w:val="00794E6C"/>
    <w:rsid w:val="00796426"/>
    <w:rsid w:val="00796ACC"/>
    <w:rsid w:val="0079772F"/>
    <w:rsid w:val="00797F85"/>
    <w:rsid w:val="007A0F5F"/>
    <w:rsid w:val="007A1485"/>
    <w:rsid w:val="007A241A"/>
    <w:rsid w:val="007A3A3F"/>
    <w:rsid w:val="007A3F32"/>
    <w:rsid w:val="007A4061"/>
    <w:rsid w:val="007A4CA3"/>
    <w:rsid w:val="007A6984"/>
    <w:rsid w:val="007B0ACA"/>
    <w:rsid w:val="007B1B4E"/>
    <w:rsid w:val="007B1DC9"/>
    <w:rsid w:val="007B307F"/>
    <w:rsid w:val="007B4361"/>
    <w:rsid w:val="007B4D36"/>
    <w:rsid w:val="007B4EAE"/>
    <w:rsid w:val="007B727A"/>
    <w:rsid w:val="007B7419"/>
    <w:rsid w:val="007B75A9"/>
    <w:rsid w:val="007C1A01"/>
    <w:rsid w:val="007C32BB"/>
    <w:rsid w:val="007C3DF1"/>
    <w:rsid w:val="007C4A1A"/>
    <w:rsid w:val="007C567E"/>
    <w:rsid w:val="007D05DE"/>
    <w:rsid w:val="007D0874"/>
    <w:rsid w:val="007D1861"/>
    <w:rsid w:val="007D1A26"/>
    <w:rsid w:val="007D25EA"/>
    <w:rsid w:val="007D304F"/>
    <w:rsid w:val="007D3CCA"/>
    <w:rsid w:val="007E02C9"/>
    <w:rsid w:val="007E02DF"/>
    <w:rsid w:val="007E1271"/>
    <w:rsid w:val="007E1B69"/>
    <w:rsid w:val="007E3796"/>
    <w:rsid w:val="007E4209"/>
    <w:rsid w:val="007E4FB0"/>
    <w:rsid w:val="007E539E"/>
    <w:rsid w:val="007E5C01"/>
    <w:rsid w:val="007E6635"/>
    <w:rsid w:val="007E6855"/>
    <w:rsid w:val="007E7175"/>
    <w:rsid w:val="007E7E88"/>
    <w:rsid w:val="007F0CCF"/>
    <w:rsid w:val="007F298F"/>
    <w:rsid w:val="007F2D35"/>
    <w:rsid w:val="007F506B"/>
    <w:rsid w:val="007F6803"/>
    <w:rsid w:val="007F6DBE"/>
    <w:rsid w:val="007F7651"/>
    <w:rsid w:val="007F7A08"/>
    <w:rsid w:val="008002F2"/>
    <w:rsid w:val="00800EF4"/>
    <w:rsid w:val="0080184E"/>
    <w:rsid w:val="00802108"/>
    <w:rsid w:val="008022AB"/>
    <w:rsid w:val="008034A8"/>
    <w:rsid w:val="008068E9"/>
    <w:rsid w:val="008101B1"/>
    <w:rsid w:val="008102D9"/>
    <w:rsid w:val="00811FD3"/>
    <w:rsid w:val="00812F6D"/>
    <w:rsid w:val="0081323D"/>
    <w:rsid w:val="00813504"/>
    <w:rsid w:val="008143EC"/>
    <w:rsid w:val="00814CB3"/>
    <w:rsid w:val="008155D8"/>
    <w:rsid w:val="00817E59"/>
    <w:rsid w:val="00820B9A"/>
    <w:rsid w:val="008228EA"/>
    <w:rsid w:val="00822921"/>
    <w:rsid w:val="008252B2"/>
    <w:rsid w:val="008257F6"/>
    <w:rsid w:val="008266C0"/>
    <w:rsid w:val="008267F3"/>
    <w:rsid w:val="0083141A"/>
    <w:rsid w:val="00831540"/>
    <w:rsid w:val="008326E6"/>
    <w:rsid w:val="00833456"/>
    <w:rsid w:val="00833A1C"/>
    <w:rsid w:val="00833DD9"/>
    <w:rsid w:val="008343ED"/>
    <w:rsid w:val="008448F2"/>
    <w:rsid w:val="00844DDA"/>
    <w:rsid w:val="00844F8B"/>
    <w:rsid w:val="00847078"/>
    <w:rsid w:val="00847700"/>
    <w:rsid w:val="00852AEA"/>
    <w:rsid w:val="00852D59"/>
    <w:rsid w:val="00853F9E"/>
    <w:rsid w:val="008563B4"/>
    <w:rsid w:val="00856617"/>
    <w:rsid w:val="00856EB3"/>
    <w:rsid w:val="00856F32"/>
    <w:rsid w:val="00857084"/>
    <w:rsid w:val="008605F0"/>
    <w:rsid w:val="00860622"/>
    <w:rsid w:val="00861190"/>
    <w:rsid w:val="00862233"/>
    <w:rsid w:val="00862FAD"/>
    <w:rsid w:val="00863ADE"/>
    <w:rsid w:val="00864A16"/>
    <w:rsid w:val="00865BA5"/>
    <w:rsid w:val="00867C80"/>
    <w:rsid w:val="008725EB"/>
    <w:rsid w:val="0087365A"/>
    <w:rsid w:val="0087435A"/>
    <w:rsid w:val="008744A1"/>
    <w:rsid w:val="008778D9"/>
    <w:rsid w:val="00877DD3"/>
    <w:rsid w:val="00880030"/>
    <w:rsid w:val="0088105E"/>
    <w:rsid w:val="008817A8"/>
    <w:rsid w:val="00881E98"/>
    <w:rsid w:val="00882367"/>
    <w:rsid w:val="00883AE2"/>
    <w:rsid w:val="0088472E"/>
    <w:rsid w:val="008853C4"/>
    <w:rsid w:val="0088547A"/>
    <w:rsid w:val="00886890"/>
    <w:rsid w:val="008878C9"/>
    <w:rsid w:val="00887A5B"/>
    <w:rsid w:val="00887D56"/>
    <w:rsid w:val="00890CF2"/>
    <w:rsid w:val="00890F33"/>
    <w:rsid w:val="00892AC8"/>
    <w:rsid w:val="008940C4"/>
    <w:rsid w:val="00895854"/>
    <w:rsid w:val="008969FA"/>
    <w:rsid w:val="008A0A4E"/>
    <w:rsid w:val="008A0AC3"/>
    <w:rsid w:val="008A0DF0"/>
    <w:rsid w:val="008A1676"/>
    <w:rsid w:val="008A178A"/>
    <w:rsid w:val="008A193F"/>
    <w:rsid w:val="008A2E34"/>
    <w:rsid w:val="008A50AF"/>
    <w:rsid w:val="008A55D5"/>
    <w:rsid w:val="008A67F9"/>
    <w:rsid w:val="008A6F80"/>
    <w:rsid w:val="008A7103"/>
    <w:rsid w:val="008A7AB8"/>
    <w:rsid w:val="008A7EEC"/>
    <w:rsid w:val="008B0768"/>
    <w:rsid w:val="008B0A4A"/>
    <w:rsid w:val="008B0A6B"/>
    <w:rsid w:val="008B0C6B"/>
    <w:rsid w:val="008B0FB9"/>
    <w:rsid w:val="008B1575"/>
    <w:rsid w:val="008B158A"/>
    <w:rsid w:val="008B19BA"/>
    <w:rsid w:val="008B1D44"/>
    <w:rsid w:val="008B2890"/>
    <w:rsid w:val="008B2EE3"/>
    <w:rsid w:val="008B2FD6"/>
    <w:rsid w:val="008B2FE1"/>
    <w:rsid w:val="008B3D8B"/>
    <w:rsid w:val="008B424F"/>
    <w:rsid w:val="008B46AE"/>
    <w:rsid w:val="008B4B65"/>
    <w:rsid w:val="008B51E3"/>
    <w:rsid w:val="008B6549"/>
    <w:rsid w:val="008B6C39"/>
    <w:rsid w:val="008B7883"/>
    <w:rsid w:val="008C274E"/>
    <w:rsid w:val="008C27D3"/>
    <w:rsid w:val="008C283E"/>
    <w:rsid w:val="008C32E1"/>
    <w:rsid w:val="008C3982"/>
    <w:rsid w:val="008C3B5A"/>
    <w:rsid w:val="008C45A7"/>
    <w:rsid w:val="008C5097"/>
    <w:rsid w:val="008C54C1"/>
    <w:rsid w:val="008D04DD"/>
    <w:rsid w:val="008D0642"/>
    <w:rsid w:val="008D0AA2"/>
    <w:rsid w:val="008D0C0C"/>
    <w:rsid w:val="008D1F8B"/>
    <w:rsid w:val="008D2460"/>
    <w:rsid w:val="008D2FF9"/>
    <w:rsid w:val="008D3A80"/>
    <w:rsid w:val="008D3AF3"/>
    <w:rsid w:val="008D4009"/>
    <w:rsid w:val="008D4C88"/>
    <w:rsid w:val="008D4ECC"/>
    <w:rsid w:val="008D5318"/>
    <w:rsid w:val="008D5885"/>
    <w:rsid w:val="008D5BF1"/>
    <w:rsid w:val="008D60EC"/>
    <w:rsid w:val="008E09D6"/>
    <w:rsid w:val="008E10BC"/>
    <w:rsid w:val="008E127D"/>
    <w:rsid w:val="008E14A4"/>
    <w:rsid w:val="008E18D9"/>
    <w:rsid w:val="008E4C8E"/>
    <w:rsid w:val="008E4E5A"/>
    <w:rsid w:val="008E77EF"/>
    <w:rsid w:val="008F0F07"/>
    <w:rsid w:val="008F1B7D"/>
    <w:rsid w:val="008F1CD4"/>
    <w:rsid w:val="008F26C9"/>
    <w:rsid w:val="008F27FC"/>
    <w:rsid w:val="008F2BAC"/>
    <w:rsid w:val="008F347E"/>
    <w:rsid w:val="008F3A79"/>
    <w:rsid w:val="008F5901"/>
    <w:rsid w:val="008F6173"/>
    <w:rsid w:val="00900F73"/>
    <w:rsid w:val="00901B2F"/>
    <w:rsid w:val="00902249"/>
    <w:rsid w:val="009041C7"/>
    <w:rsid w:val="00904600"/>
    <w:rsid w:val="009048D8"/>
    <w:rsid w:val="009049DD"/>
    <w:rsid w:val="00905BEE"/>
    <w:rsid w:val="00906353"/>
    <w:rsid w:val="00907EC9"/>
    <w:rsid w:val="00910E8C"/>
    <w:rsid w:val="0091129B"/>
    <w:rsid w:val="0091148C"/>
    <w:rsid w:val="0091180E"/>
    <w:rsid w:val="009125BC"/>
    <w:rsid w:val="00912A0F"/>
    <w:rsid w:val="00913801"/>
    <w:rsid w:val="00915240"/>
    <w:rsid w:val="009153D6"/>
    <w:rsid w:val="00917D76"/>
    <w:rsid w:val="009209B5"/>
    <w:rsid w:val="00920A70"/>
    <w:rsid w:val="00922AE6"/>
    <w:rsid w:val="00922D2C"/>
    <w:rsid w:val="009240EA"/>
    <w:rsid w:val="00924D34"/>
    <w:rsid w:val="00925B4E"/>
    <w:rsid w:val="00925E77"/>
    <w:rsid w:val="009261E7"/>
    <w:rsid w:val="00930439"/>
    <w:rsid w:val="0093089F"/>
    <w:rsid w:val="00930A79"/>
    <w:rsid w:val="00930C35"/>
    <w:rsid w:val="00932CA8"/>
    <w:rsid w:val="00932E2F"/>
    <w:rsid w:val="00933C4A"/>
    <w:rsid w:val="0093610A"/>
    <w:rsid w:val="009361D7"/>
    <w:rsid w:val="009364EC"/>
    <w:rsid w:val="00936825"/>
    <w:rsid w:val="0093699A"/>
    <w:rsid w:val="0093785D"/>
    <w:rsid w:val="00940A2D"/>
    <w:rsid w:val="009425EE"/>
    <w:rsid w:val="00943232"/>
    <w:rsid w:val="00943955"/>
    <w:rsid w:val="009448EA"/>
    <w:rsid w:val="00944A18"/>
    <w:rsid w:val="00945EB9"/>
    <w:rsid w:val="00946301"/>
    <w:rsid w:val="00946315"/>
    <w:rsid w:val="00950165"/>
    <w:rsid w:val="00951747"/>
    <w:rsid w:val="00952105"/>
    <w:rsid w:val="00954EB1"/>
    <w:rsid w:val="0095631E"/>
    <w:rsid w:val="009563C9"/>
    <w:rsid w:val="00957DAD"/>
    <w:rsid w:val="0096082B"/>
    <w:rsid w:val="0096145C"/>
    <w:rsid w:val="0096170F"/>
    <w:rsid w:val="00962524"/>
    <w:rsid w:val="00963D30"/>
    <w:rsid w:val="009649E2"/>
    <w:rsid w:val="00970275"/>
    <w:rsid w:val="00970522"/>
    <w:rsid w:val="00971C50"/>
    <w:rsid w:val="00972240"/>
    <w:rsid w:val="009744A4"/>
    <w:rsid w:val="00974D92"/>
    <w:rsid w:val="009757C9"/>
    <w:rsid w:val="00975915"/>
    <w:rsid w:val="009760EF"/>
    <w:rsid w:val="0097617F"/>
    <w:rsid w:val="009762A2"/>
    <w:rsid w:val="00976C5F"/>
    <w:rsid w:val="00976D82"/>
    <w:rsid w:val="00977791"/>
    <w:rsid w:val="00980A3C"/>
    <w:rsid w:val="0098166A"/>
    <w:rsid w:val="00983110"/>
    <w:rsid w:val="00983A54"/>
    <w:rsid w:val="00983D41"/>
    <w:rsid w:val="00984810"/>
    <w:rsid w:val="0098486B"/>
    <w:rsid w:val="00984C80"/>
    <w:rsid w:val="00984F93"/>
    <w:rsid w:val="00985A9F"/>
    <w:rsid w:val="00987885"/>
    <w:rsid w:val="00992A19"/>
    <w:rsid w:val="00995035"/>
    <w:rsid w:val="00995E9D"/>
    <w:rsid w:val="00996F8B"/>
    <w:rsid w:val="00997AC2"/>
    <w:rsid w:val="009A0031"/>
    <w:rsid w:val="009A073A"/>
    <w:rsid w:val="009A0E0E"/>
    <w:rsid w:val="009A205D"/>
    <w:rsid w:val="009A5BB3"/>
    <w:rsid w:val="009A60BE"/>
    <w:rsid w:val="009A650E"/>
    <w:rsid w:val="009A7BD5"/>
    <w:rsid w:val="009A7E69"/>
    <w:rsid w:val="009B0E61"/>
    <w:rsid w:val="009B182D"/>
    <w:rsid w:val="009B19DD"/>
    <w:rsid w:val="009B1C37"/>
    <w:rsid w:val="009B1C49"/>
    <w:rsid w:val="009B1F3A"/>
    <w:rsid w:val="009B1F6E"/>
    <w:rsid w:val="009B266C"/>
    <w:rsid w:val="009B2DE6"/>
    <w:rsid w:val="009B2EAC"/>
    <w:rsid w:val="009B2FD3"/>
    <w:rsid w:val="009B3F8D"/>
    <w:rsid w:val="009B5449"/>
    <w:rsid w:val="009B603D"/>
    <w:rsid w:val="009B7C38"/>
    <w:rsid w:val="009C1298"/>
    <w:rsid w:val="009C139F"/>
    <w:rsid w:val="009C1E12"/>
    <w:rsid w:val="009C3D6E"/>
    <w:rsid w:val="009C40C8"/>
    <w:rsid w:val="009C41A7"/>
    <w:rsid w:val="009C457B"/>
    <w:rsid w:val="009C4C5F"/>
    <w:rsid w:val="009C549C"/>
    <w:rsid w:val="009C5515"/>
    <w:rsid w:val="009C5ED6"/>
    <w:rsid w:val="009D0182"/>
    <w:rsid w:val="009D01E4"/>
    <w:rsid w:val="009D0899"/>
    <w:rsid w:val="009D14E4"/>
    <w:rsid w:val="009D2AB5"/>
    <w:rsid w:val="009D3681"/>
    <w:rsid w:val="009D4CF6"/>
    <w:rsid w:val="009D7989"/>
    <w:rsid w:val="009E01E7"/>
    <w:rsid w:val="009E0DAE"/>
    <w:rsid w:val="009E162A"/>
    <w:rsid w:val="009E18B9"/>
    <w:rsid w:val="009E2093"/>
    <w:rsid w:val="009E49AD"/>
    <w:rsid w:val="009E62DE"/>
    <w:rsid w:val="009E6A0E"/>
    <w:rsid w:val="009F0475"/>
    <w:rsid w:val="009F0605"/>
    <w:rsid w:val="009F20A9"/>
    <w:rsid w:val="009F2449"/>
    <w:rsid w:val="009F3686"/>
    <w:rsid w:val="009F4264"/>
    <w:rsid w:val="009F5FB7"/>
    <w:rsid w:val="00A002FD"/>
    <w:rsid w:val="00A003B0"/>
    <w:rsid w:val="00A01DD0"/>
    <w:rsid w:val="00A02116"/>
    <w:rsid w:val="00A026B1"/>
    <w:rsid w:val="00A0410D"/>
    <w:rsid w:val="00A0623B"/>
    <w:rsid w:val="00A06DE6"/>
    <w:rsid w:val="00A072D3"/>
    <w:rsid w:val="00A10CE0"/>
    <w:rsid w:val="00A110B9"/>
    <w:rsid w:val="00A11A5D"/>
    <w:rsid w:val="00A14C2C"/>
    <w:rsid w:val="00A15393"/>
    <w:rsid w:val="00A1711E"/>
    <w:rsid w:val="00A17ABE"/>
    <w:rsid w:val="00A2359A"/>
    <w:rsid w:val="00A2481E"/>
    <w:rsid w:val="00A2523B"/>
    <w:rsid w:val="00A25550"/>
    <w:rsid w:val="00A2655A"/>
    <w:rsid w:val="00A265E7"/>
    <w:rsid w:val="00A266C2"/>
    <w:rsid w:val="00A30C61"/>
    <w:rsid w:val="00A310C0"/>
    <w:rsid w:val="00A31F48"/>
    <w:rsid w:val="00A33224"/>
    <w:rsid w:val="00A3365E"/>
    <w:rsid w:val="00A33BD5"/>
    <w:rsid w:val="00A3404C"/>
    <w:rsid w:val="00A35027"/>
    <w:rsid w:val="00A3752D"/>
    <w:rsid w:val="00A405D0"/>
    <w:rsid w:val="00A4227C"/>
    <w:rsid w:val="00A4235C"/>
    <w:rsid w:val="00A455B9"/>
    <w:rsid w:val="00A500C0"/>
    <w:rsid w:val="00A50319"/>
    <w:rsid w:val="00A53C48"/>
    <w:rsid w:val="00A54A91"/>
    <w:rsid w:val="00A55762"/>
    <w:rsid w:val="00A563FC"/>
    <w:rsid w:val="00A565E2"/>
    <w:rsid w:val="00A56C07"/>
    <w:rsid w:val="00A572AD"/>
    <w:rsid w:val="00A57641"/>
    <w:rsid w:val="00A61481"/>
    <w:rsid w:val="00A61967"/>
    <w:rsid w:val="00A621BF"/>
    <w:rsid w:val="00A62233"/>
    <w:rsid w:val="00A624FA"/>
    <w:rsid w:val="00A625B9"/>
    <w:rsid w:val="00A63B0C"/>
    <w:rsid w:val="00A65424"/>
    <w:rsid w:val="00A655A7"/>
    <w:rsid w:val="00A661E8"/>
    <w:rsid w:val="00A66CAC"/>
    <w:rsid w:val="00A66E65"/>
    <w:rsid w:val="00A670FB"/>
    <w:rsid w:val="00A6711D"/>
    <w:rsid w:val="00A706C5"/>
    <w:rsid w:val="00A731B1"/>
    <w:rsid w:val="00A73A02"/>
    <w:rsid w:val="00A7479A"/>
    <w:rsid w:val="00A74CF6"/>
    <w:rsid w:val="00A75152"/>
    <w:rsid w:val="00A75B15"/>
    <w:rsid w:val="00A76753"/>
    <w:rsid w:val="00A772E0"/>
    <w:rsid w:val="00A818E4"/>
    <w:rsid w:val="00A81DDD"/>
    <w:rsid w:val="00A83052"/>
    <w:rsid w:val="00A834FE"/>
    <w:rsid w:val="00A837AE"/>
    <w:rsid w:val="00A83ADA"/>
    <w:rsid w:val="00A83CAC"/>
    <w:rsid w:val="00A8433C"/>
    <w:rsid w:val="00A84ADF"/>
    <w:rsid w:val="00A84E3A"/>
    <w:rsid w:val="00A851C6"/>
    <w:rsid w:val="00A857C5"/>
    <w:rsid w:val="00A85A2A"/>
    <w:rsid w:val="00A86EED"/>
    <w:rsid w:val="00A87AC1"/>
    <w:rsid w:val="00A87D62"/>
    <w:rsid w:val="00A87FEA"/>
    <w:rsid w:val="00A906FF"/>
    <w:rsid w:val="00A9101C"/>
    <w:rsid w:val="00A95AC4"/>
    <w:rsid w:val="00A9635D"/>
    <w:rsid w:val="00A96B52"/>
    <w:rsid w:val="00A96EBE"/>
    <w:rsid w:val="00A97136"/>
    <w:rsid w:val="00AA02AD"/>
    <w:rsid w:val="00AA233F"/>
    <w:rsid w:val="00AA2D55"/>
    <w:rsid w:val="00AA48E7"/>
    <w:rsid w:val="00AA4F23"/>
    <w:rsid w:val="00AA657E"/>
    <w:rsid w:val="00AA75AE"/>
    <w:rsid w:val="00AB09D8"/>
    <w:rsid w:val="00AB4228"/>
    <w:rsid w:val="00AB4721"/>
    <w:rsid w:val="00AB584D"/>
    <w:rsid w:val="00AB7B18"/>
    <w:rsid w:val="00AC05EF"/>
    <w:rsid w:val="00AC1D41"/>
    <w:rsid w:val="00AC34E2"/>
    <w:rsid w:val="00AC45B4"/>
    <w:rsid w:val="00AC49FA"/>
    <w:rsid w:val="00AC5181"/>
    <w:rsid w:val="00AC6C35"/>
    <w:rsid w:val="00AC7286"/>
    <w:rsid w:val="00AC79CB"/>
    <w:rsid w:val="00AC7DBB"/>
    <w:rsid w:val="00AD0D2E"/>
    <w:rsid w:val="00AD22B2"/>
    <w:rsid w:val="00AD23AA"/>
    <w:rsid w:val="00AD3F3F"/>
    <w:rsid w:val="00AD5BF7"/>
    <w:rsid w:val="00AD5F45"/>
    <w:rsid w:val="00AD6520"/>
    <w:rsid w:val="00AD72E6"/>
    <w:rsid w:val="00AE144C"/>
    <w:rsid w:val="00AE1A41"/>
    <w:rsid w:val="00AE39A7"/>
    <w:rsid w:val="00AE39FC"/>
    <w:rsid w:val="00AE3BAA"/>
    <w:rsid w:val="00AE48B1"/>
    <w:rsid w:val="00AE4AE5"/>
    <w:rsid w:val="00AE4B24"/>
    <w:rsid w:val="00AF115A"/>
    <w:rsid w:val="00AF1972"/>
    <w:rsid w:val="00AF53C7"/>
    <w:rsid w:val="00AF56B2"/>
    <w:rsid w:val="00AF6ED1"/>
    <w:rsid w:val="00B01E97"/>
    <w:rsid w:val="00B0229E"/>
    <w:rsid w:val="00B039EE"/>
    <w:rsid w:val="00B03D02"/>
    <w:rsid w:val="00B046E1"/>
    <w:rsid w:val="00B0520E"/>
    <w:rsid w:val="00B07822"/>
    <w:rsid w:val="00B07C56"/>
    <w:rsid w:val="00B10214"/>
    <w:rsid w:val="00B104CB"/>
    <w:rsid w:val="00B14BE0"/>
    <w:rsid w:val="00B15A3F"/>
    <w:rsid w:val="00B170E8"/>
    <w:rsid w:val="00B2182F"/>
    <w:rsid w:val="00B223B6"/>
    <w:rsid w:val="00B22D72"/>
    <w:rsid w:val="00B23865"/>
    <w:rsid w:val="00B23CE1"/>
    <w:rsid w:val="00B24D17"/>
    <w:rsid w:val="00B259A0"/>
    <w:rsid w:val="00B25B38"/>
    <w:rsid w:val="00B26E12"/>
    <w:rsid w:val="00B3006C"/>
    <w:rsid w:val="00B3075D"/>
    <w:rsid w:val="00B31368"/>
    <w:rsid w:val="00B334CA"/>
    <w:rsid w:val="00B3360B"/>
    <w:rsid w:val="00B339E8"/>
    <w:rsid w:val="00B33BE8"/>
    <w:rsid w:val="00B350F9"/>
    <w:rsid w:val="00B351F6"/>
    <w:rsid w:val="00B356AC"/>
    <w:rsid w:val="00B35E11"/>
    <w:rsid w:val="00B36CFA"/>
    <w:rsid w:val="00B400F8"/>
    <w:rsid w:val="00B40745"/>
    <w:rsid w:val="00B40999"/>
    <w:rsid w:val="00B409C0"/>
    <w:rsid w:val="00B41F3A"/>
    <w:rsid w:val="00B445D3"/>
    <w:rsid w:val="00B4610C"/>
    <w:rsid w:val="00B46A4B"/>
    <w:rsid w:val="00B4771A"/>
    <w:rsid w:val="00B503DA"/>
    <w:rsid w:val="00B504D7"/>
    <w:rsid w:val="00B51574"/>
    <w:rsid w:val="00B51BF6"/>
    <w:rsid w:val="00B53452"/>
    <w:rsid w:val="00B55550"/>
    <w:rsid w:val="00B5597F"/>
    <w:rsid w:val="00B55ED5"/>
    <w:rsid w:val="00B5600F"/>
    <w:rsid w:val="00B56340"/>
    <w:rsid w:val="00B56636"/>
    <w:rsid w:val="00B56E05"/>
    <w:rsid w:val="00B56EC8"/>
    <w:rsid w:val="00B574C5"/>
    <w:rsid w:val="00B61E91"/>
    <w:rsid w:val="00B6279F"/>
    <w:rsid w:val="00B62924"/>
    <w:rsid w:val="00B62A52"/>
    <w:rsid w:val="00B63FCE"/>
    <w:rsid w:val="00B64C7D"/>
    <w:rsid w:val="00B66FB4"/>
    <w:rsid w:val="00B675EB"/>
    <w:rsid w:val="00B67C41"/>
    <w:rsid w:val="00B7000C"/>
    <w:rsid w:val="00B70205"/>
    <w:rsid w:val="00B71027"/>
    <w:rsid w:val="00B74750"/>
    <w:rsid w:val="00B7639C"/>
    <w:rsid w:val="00B765D8"/>
    <w:rsid w:val="00B767DD"/>
    <w:rsid w:val="00B77423"/>
    <w:rsid w:val="00B80032"/>
    <w:rsid w:val="00B84A9A"/>
    <w:rsid w:val="00B8537C"/>
    <w:rsid w:val="00B857CF"/>
    <w:rsid w:val="00B86094"/>
    <w:rsid w:val="00B8617F"/>
    <w:rsid w:val="00B90054"/>
    <w:rsid w:val="00B90522"/>
    <w:rsid w:val="00B90743"/>
    <w:rsid w:val="00B91481"/>
    <w:rsid w:val="00B93A27"/>
    <w:rsid w:val="00B93D42"/>
    <w:rsid w:val="00B93E6F"/>
    <w:rsid w:val="00B9444B"/>
    <w:rsid w:val="00B954D7"/>
    <w:rsid w:val="00B959AB"/>
    <w:rsid w:val="00B9620C"/>
    <w:rsid w:val="00B9685D"/>
    <w:rsid w:val="00B97106"/>
    <w:rsid w:val="00B97151"/>
    <w:rsid w:val="00BA09FD"/>
    <w:rsid w:val="00BA1DC6"/>
    <w:rsid w:val="00BA5E40"/>
    <w:rsid w:val="00BB0DF5"/>
    <w:rsid w:val="00BB0F6E"/>
    <w:rsid w:val="00BB15FD"/>
    <w:rsid w:val="00BB1AFD"/>
    <w:rsid w:val="00BB247F"/>
    <w:rsid w:val="00BB435C"/>
    <w:rsid w:val="00BB4993"/>
    <w:rsid w:val="00BB4CD1"/>
    <w:rsid w:val="00BB5F7E"/>
    <w:rsid w:val="00BC1F16"/>
    <w:rsid w:val="00BC395B"/>
    <w:rsid w:val="00BC6046"/>
    <w:rsid w:val="00BC709B"/>
    <w:rsid w:val="00BC783B"/>
    <w:rsid w:val="00BD2C8E"/>
    <w:rsid w:val="00BD2EED"/>
    <w:rsid w:val="00BD4C27"/>
    <w:rsid w:val="00BD5B47"/>
    <w:rsid w:val="00BD650F"/>
    <w:rsid w:val="00BE090A"/>
    <w:rsid w:val="00BE11AD"/>
    <w:rsid w:val="00BE2FB9"/>
    <w:rsid w:val="00BE5F69"/>
    <w:rsid w:val="00BE614A"/>
    <w:rsid w:val="00BE6EF0"/>
    <w:rsid w:val="00BE71DB"/>
    <w:rsid w:val="00BF0640"/>
    <w:rsid w:val="00BF0A32"/>
    <w:rsid w:val="00BF0CC3"/>
    <w:rsid w:val="00BF1DF4"/>
    <w:rsid w:val="00BF21B6"/>
    <w:rsid w:val="00BF24F4"/>
    <w:rsid w:val="00BF33C0"/>
    <w:rsid w:val="00BF379F"/>
    <w:rsid w:val="00BF4754"/>
    <w:rsid w:val="00BF4F60"/>
    <w:rsid w:val="00BF62EB"/>
    <w:rsid w:val="00BF69F4"/>
    <w:rsid w:val="00C00FDF"/>
    <w:rsid w:val="00C01439"/>
    <w:rsid w:val="00C0215A"/>
    <w:rsid w:val="00C036F7"/>
    <w:rsid w:val="00C03B8A"/>
    <w:rsid w:val="00C04299"/>
    <w:rsid w:val="00C04BDD"/>
    <w:rsid w:val="00C04FF7"/>
    <w:rsid w:val="00C06873"/>
    <w:rsid w:val="00C0762F"/>
    <w:rsid w:val="00C139B3"/>
    <w:rsid w:val="00C1430B"/>
    <w:rsid w:val="00C14895"/>
    <w:rsid w:val="00C14D01"/>
    <w:rsid w:val="00C15F21"/>
    <w:rsid w:val="00C16100"/>
    <w:rsid w:val="00C16431"/>
    <w:rsid w:val="00C166E4"/>
    <w:rsid w:val="00C16886"/>
    <w:rsid w:val="00C16EDE"/>
    <w:rsid w:val="00C20559"/>
    <w:rsid w:val="00C2250E"/>
    <w:rsid w:val="00C251BD"/>
    <w:rsid w:val="00C25A0E"/>
    <w:rsid w:val="00C26251"/>
    <w:rsid w:val="00C27158"/>
    <w:rsid w:val="00C3052E"/>
    <w:rsid w:val="00C31AD3"/>
    <w:rsid w:val="00C338CC"/>
    <w:rsid w:val="00C34B48"/>
    <w:rsid w:val="00C35286"/>
    <w:rsid w:val="00C3529E"/>
    <w:rsid w:val="00C354CD"/>
    <w:rsid w:val="00C35535"/>
    <w:rsid w:val="00C3651C"/>
    <w:rsid w:val="00C36B33"/>
    <w:rsid w:val="00C37635"/>
    <w:rsid w:val="00C41195"/>
    <w:rsid w:val="00C41BDD"/>
    <w:rsid w:val="00C4352C"/>
    <w:rsid w:val="00C436F5"/>
    <w:rsid w:val="00C5026A"/>
    <w:rsid w:val="00C52E58"/>
    <w:rsid w:val="00C5724D"/>
    <w:rsid w:val="00C57458"/>
    <w:rsid w:val="00C57CD2"/>
    <w:rsid w:val="00C57F1E"/>
    <w:rsid w:val="00C60721"/>
    <w:rsid w:val="00C60B9E"/>
    <w:rsid w:val="00C61362"/>
    <w:rsid w:val="00C62CAB"/>
    <w:rsid w:val="00C644EB"/>
    <w:rsid w:val="00C65113"/>
    <w:rsid w:val="00C655EB"/>
    <w:rsid w:val="00C67C1E"/>
    <w:rsid w:val="00C701BC"/>
    <w:rsid w:val="00C704C4"/>
    <w:rsid w:val="00C70925"/>
    <w:rsid w:val="00C709B7"/>
    <w:rsid w:val="00C72738"/>
    <w:rsid w:val="00C72851"/>
    <w:rsid w:val="00C72EC7"/>
    <w:rsid w:val="00C73CE9"/>
    <w:rsid w:val="00C74307"/>
    <w:rsid w:val="00C75A09"/>
    <w:rsid w:val="00C77866"/>
    <w:rsid w:val="00C77ADE"/>
    <w:rsid w:val="00C811BE"/>
    <w:rsid w:val="00C827C4"/>
    <w:rsid w:val="00C83E02"/>
    <w:rsid w:val="00C840C3"/>
    <w:rsid w:val="00C8449E"/>
    <w:rsid w:val="00C857AA"/>
    <w:rsid w:val="00C90B4B"/>
    <w:rsid w:val="00C91618"/>
    <w:rsid w:val="00C91F8C"/>
    <w:rsid w:val="00C9359D"/>
    <w:rsid w:val="00C93916"/>
    <w:rsid w:val="00C93DC2"/>
    <w:rsid w:val="00C94128"/>
    <w:rsid w:val="00C95088"/>
    <w:rsid w:val="00C955C0"/>
    <w:rsid w:val="00C96037"/>
    <w:rsid w:val="00C96E14"/>
    <w:rsid w:val="00C96E7E"/>
    <w:rsid w:val="00CA030B"/>
    <w:rsid w:val="00CA0715"/>
    <w:rsid w:val="00CA35F7"/>
    <w:rsid w:val="00CA38F9"/>
    <w:rsid w:val="00CA4FE2"/>
    <w:rsid w:val="00CA4FFD"/>
    <w:rsid w:val="00CA5593"/>
    <w:rsid w:val="00CA5830"/>
    <w:rsid w:val="00CA5ACD"/>
    <w:rsid w:val="00CA6294"/>
    <w:rsid w:val="00CA65E0"/>
    <w:rsid w:val="00CA6FAB"/>
    <w:rsid w:val="00CA7ED0"/>
    <w:rsid w:val="00CB162A"/>
    <w:rsid w:val="00CB1AE0"/>
    <w:rsid w:val="00CB2AA8"/>
    <w:rsid w:val="00CB4907"/>
    <w:rsid w:val="00CB5E05"/>
    <w:rsid w:val="00CC0098"/>
    <w:rsid w:val="00CC009D"/>
    <w:rsid w:val="00CC0EB5"/>
    <w:rsid w:val="00CC21E6"/>
    <w:rsid w:val="00CC3A15"/>
    <w:rsid w:val="00CC3CAB"/>
    <w:rsid w:val="00CC3E1E"/>
    <w:rsid w:val="00CC5BDE"/>
    <w:rsid w:val="00CC6D0D"/>
    <w:rsid w:val="00CC6FC3"/>
    <w:rsid w:val="00CD01E8"/>
    <w:rsid w:val="00CD0AC5"/>
    <w:rsid w:val="00CD1CA9"/>
    <w:rsid w:val="00CD1CF8"/>
    <w:rsid w:val="00CD1E1D"/>
    <w:rsid w:val="00CD2B00"/>
    <w:rsid w:val="00CD376A"/>
    <w:rsid w:val="00CD489F"/>
    <w:rsid w:val="00CD4F7E"/>
    <w:rsid w:val="00CD6D49"/>
    <w:rsid w:val="00CD7598"/>
    <w:rsid w:val="00CD7C88"/>
    <w:rsid w:val="00CE0384"/>
    <w:rsid w:val="00CE043A"/>
    <w:rsid w:val="00CE06EB"/>
    <w:rsid w:val="00CE0EF8"/>
    <w:rsid w:val="00CE162C"/>
    <w:rsid w:val="00CE19C7"/>
    <w:rsid w:val="00CE20AF"/>
    <w:rsid w:val="00CE2149"/>
    <w:rsid w:val="00CE28FF"/>
    <w:rsid w:val="00CE2D6C"/>
    <w:rsid w:val="00CE4844"/>
    <w:rsid w:val="00CE4956"/>
    <w:rsid w:val="00CE4C5F"/>
    <w:rsid w:val="00CE58E6"/>
    <w:rsid w:val="00CE5944"/>
    <w:rsid w:val="00CE6DC5"/>
    <w:rsid w:val="00CE6FE6"/>
    <w:rsid w:val="00CE7133"/>
    <w:rsid w:val="00CE72B2"/>
    <w:rsid w:val="00CE77B6"/>
    <w:rsid w:val="00CF07C9"/>
    <w:rsid w:val="00CF23DE"/>
    <w:rsid w:val="00CF28B5"/>
    <w:rsid w:val="00CF2A4B"/>
    <w:rsid w:val="00CF39D5"/>
    <w:rsid w:val="00CF4E14"/>
    <w:rsid w:val="00CF7527"/>
    <w:rsid w:val="00CF77E5"/>
    <w:rsid w:val="00D00B53"/>
    <w:rsid w:val="00D0310C"/>
    <w:rsid w:val="00D03892"/>
    <w:rsid w:val="00D04C17"/>
    <w:rsid w:val="00D04F21"/>
    <w:rsid w:val="00D05B53"/>
    <w:rsid w:val="00D06CE0"/>
    <w:rsid w:val="00D0727E"/>
    <w:rsid w:val="00D102FA"/>
    <w:rsid w:val="00D10902"/>
    <w:rsid w:val="00D10F62"/>
    <w:rsid w:val="00D13328"/>
    <w:rsid w:val="00D14A9E"/>
    <w:rsid w:val="00D1511D"/>
    <w:rsid w:val="00D1579C"/>
    <w:rsid w:val="00D17EDA"/>
    <w:rsid w:val="00D210BA"/>
    <w:rsid w:val="00D2143C"/>
    <w:rsid w:val="00D21D6B"/>
    <w:rsid w:val="00D25B77"/>
    <w:rsid w:val="00D27768"/>
    <w:rsid w:val="00D27A6B"/>
    <w:rsid w:val="00D27DCA"/>
    <w:rsid w:val="00D305B3"/>
    <w:rsid w:val="00D30E7F"/>
    <w:rsid w:val="00D30F61"/>
    <w:rsid w:val="00D31370"/>
    <w:rsid w:val="00D32B2F"/>
    <w:rsid w:val="00D34748"/>
    <w:rsid w:val="00D348C8"/>
    <w:rsid w:val="00D355EE"/>
    <w:rsid w:val="00D41D1E"/>
    <w:rsid w:val="00D473E2"/>
    <w:rsid w:val="00D479BD"/>
    <w:rsid w:val="00D522B8"/>
    <w:rsid w:val="00D528AC"/>
    <w:rsid w:val="00D52902"/>
    <w:rsid w:val="00D5317E"/>
    <w:rsid w:val="00D53E7E"/>
    <w:rsid w:val="00D540FC"/>
    <w:rsid w:val="00D545E5"/>
    <w:rsid w:val="00D56431"/>
    <w:rsid w:val="00D57527"/>
    <w:rsid w:val="00D609C2"/>
    <w:rsid w:val="00D60BF2"/>
    <w:rsid w:val="00D60EB1"/>
    <w:rsid w:val="00D624B7"/>
    <w:rsid w:val="00D63819"/>
    <w:rsid w:val="00D63F3E"/>
    <w:rsid w:val="00D641E9"/>
    <w:rsid w:val="00D65936"/>
    <w:rsid w:val="00D674C9"/>
    <w:rsid w:val="00D677B4"/>
    <w:rsid w:val="00D70CFC"/>
    <w:rsid w:val="00D71BEA"/>
    <w:rsid w:val="00D71DB2"/>
    <w:rsid w:val="00D7288B"/>
    <w:rsid w:val="00D72B5C"/>
    <w:rsid w:val="00D731DF"/>
    <w:rsid w:val="00D73AC0"/>
    <w:rsid w:val="00D73E4E"/>
    <w:rsid w:val="00D743F3"/>
    <w:rsid w:val="00D745EE"/>
    <w:rsid w:val="00D74A2B"/>
    <w:rsid w:val="00D74A6D"/>
    <w:rsid w:val="00D758AD"/>
    <w:rsid w:val="00D762EC"/>
    <w:rsid w:val="00D765F3"/>
    <w:rsid w:val="00D77DFA"/>
    <w:rsid w:val="00D81EC8"/>
    <w:rsid w:val="00D823BA"/>
    <w:rsid w:val="00D839DC"/>
    <w:rsid w:val="00D839FA"/>
    <w:rsid w:val="00D83B55"/>
    <w:rsid w:val="00D85456"/>
    <w:rsid w:val="00D85681"/>
    <w:rsid w:val="00D86568"/>
    <w:rsid w:val="00D90447"/>
    <w:rsid w:val="00D91B8A"/>
    <w:rsid w:val="00D92C49"/>
    <w:rsid w:val="00D92F6D"/>
    <w:rsid w:val="00D93A3B"/>
    <w:rsid w:val="00D946B5"/>
    <w:rsid w:val="00D964B3"/>
    <w:rsid w:val="00D96D87"/>
    <w:rsid w:val="00D97C29"/>
    <w:rsid w:val="00DA1DAD"/>
    <w:rsid w:val="00DA266F"/>
    <w:rsid w:val="00DA41FE"/>
    <w:rsid w:val="00DA49EE"/>
    <w:rsid w:val="00DA7732"/>
    <w:rsid w:val="00DB052E"/>
    <w:rsid w:val="00DB1A49"/>
    <w:rsid w:val="00DB1EF9"/>
    <w:rsid w:val="00DB20F0"/>
    <w:rsid w:val="00DB35EA"/>
    <w:rsid w:val="00DB4D93"/>
    <w:rsid w:val="00DB5A31"/>
    <w:rsid w:val="00DB60AE"/>
    <w:rsid w:val="00DB6B62"/>
    <w:rsid w:val="00DB6C08"/>
    <w:rsid w:val="00DB6E9B"/>
    <w:rsid w:val="00DB7047"/>
    <w:rsid w:val="00DB71AF"/>
    <w:rsid w:val="00DC0B1D"/>
    <w:rsid w:val="00DC0DF7"/>
    <w:rsid w:val="00DC2911"/>
    <w:rsid w:val="00DC2AAD"/>
    <w:rsid w:val="00DC38BD"/>
    <w:rsid w:val="00DC5AB5"/>
    <w:rsid w:val="00DC60FE"/>
    <w:rsid w:val="00DC668A"/>
    <w:rsid w:val="00DC6791"/>
    <w:rsid w:val="00DC6B45"/>
    <w:rsid w:val="00DC6DFA"/>
    <w:rsid w:val="00DC71BF"/>
    <w:rsid w:val="00DD0589"/>
    <w:rsid w:val="00DD0E5B"/>
    <w:rsid w:val="00DD16DD"/>
    <w:rsid w:val="00DD20E7"/>
    <w:rsid w:val="00DD3750"/>
    <w:rsid w:val="00DD486D"/>
    <w:rsid w:val="00DD53F8"/>
    <w:rsid w:val="00DD57B9"/>
    <w:rsid w:val="00DD5E26"/>
    <w:rsid w:val="00DD65DE"/>
    <w:rsid w:val="00DD7422"/>
    <w:rsid w:val="00DD7585"/>
    <w:rsid w:val="00DD7EAD"/>
    <w:rsid w:val="00DE018F"/>
    <w:rsid w:val="00DE0217"/>
    <w:rsid w:val="00DE0220"/>
    <w:rsid w:val="00DE0CA8"/>
    <w:rsid w:val="00DE1C7F"/>
    <w:rsid w:val="00DE33BC"/>
    <w:rsid w:val="00DE35F2"/>
    <w:rsid w:val="00DE44D1"/>
    <w:rsid w:val="00DE4720"/>
    <w:rsid w:val="00DE4D00"/>
    <w:rsid w:val="00DE7203"/>
    <w:rsid w:val="00DE7F98"/>
    <w:rsid w:val="00DF1085"/>
    <w:rsid w:val="00DF2B1E"/>
    <w:rsid w:val="00DF3AF9"/>
    <w:rsid w:val="00DF3BBD"/>
    <w:rsid w:val="00DF4297"/>
    <w:rsid w:val="00DF4E5D"/>
    <w:rsid w:val="00DF5797"/>
    <w:rsid w:val="00DF66E4"/>
    <w:rsid w:val="00DF79BD"/>
    <w:rsid w:val="00E022B5"/>
    <w:rsid w:val="00E02412"/>
    <w:rsid w:val="00E0281E"/>
    <w:rsid w:val="00E03306"/>
    <w:rsid w:val="00E038EA"/>
    <w:rsid w:val="00E04E02"/>
    <w:rsid w:val="00E05744"/>
    <w:rsid w:val="00E05AA0"/>
    <w:rsid w:val="00E150E5"/>
    <w:rsid w:val="00E15168"/>
    <w:rsid w:val="00E207A5"/>
    <w:rsid w:val="00E22014"/>
    <w:rsid w:val="00E22B11"/>
    <w:rsid w:val="00E23285"/>
    <w:rsid w:val="00E23481"/>
    <w:rsid w:val="00E252B3"/>
    <w:rsid w:val="00E26B58"/>
    <w:rsid w:val="00E304C4"/>
    <w:rsid w:val="00E30B7B"/>
    <w:rsid w:val="00E30CC4"/>
    <w:rsid w:val="00E31003"/>
    <w:rsid w:val="00E31C2D"/>
    <w:rsid w:val="00E320E0"/>
    <w:rsid w:val="00E321F6"/>
    <w:rsid w:val="00E33508"/>
    <w:rsid w:val="00E3358C"/>
    <w:rsid w:val="00E33BB0"/>
    <w:rsid w:val="00E343A8"/>
    <w:rsid w:val="00E3488A"/>
    <w:rsid w:val="00E3564D"/>
    <w:rsid w:val="00E35B62"/>
    <w:rsid w:val="00E36F7B"/>
    <w:rsid w:val="00E3796C"/>
    <w:rsid w:val="00E40696"/>
    <w:rsid w:val="00E422CD"/>
    <w:rsid w:val="00E43397"/>
    <w:rsid w:val="00E43743"/>
    <w:rsid w:val="00E46206"/>
    <w:rsid w:val="00E4669F"/>
    <w:rsid w:val="00E4670E"/>
    <w:rsid w:val="00E50226"/>
    <w:rsid w:val="00E5050B"/>
    <w:rsid w:val="00E50BA7"/>
    <w:rsid w:val="00E50D06"/>
    <w:rsid w:val="00E512FF"/>
    <w:rsid w:val="00E51FD1"/>
    <w:rsid w:val="00E53A85"/>
    <w:rsid w:val="00E54BFF"/>
    <w:rsid w:val="00E55024"/>
    <w:rsid w:val="00E5510C"/>
    <w:rsid w:val="00E57881"/>
    <w:rsid w:val="00E57A94"/>
    <w:rsid w:val="00E57F36"/>
    <w:rsid w:val="00E60394"/>
    <w:rsid w:val="00E61B12"/>
    <w:rsid w:val="00E63BAE"/>
    <w:rsid w:val="00E64316"/>
    <w:rsid w:val="00E6435E"/>
    <w:rsid w:val="00E65218"/>
    <w:rsid w:val="00E655B8"/>
    <w:rsid w:val="00E65E14"/>
    <w:rsid w:val="00E662A6"/>
    <w:rsid w:val="00E665A3"/>
    <w:rsid w:val="00E668A6"/>
    <w:rsid w:val="00E6722A"/>
    <w:rsid w:val="00E67BFC"/>
    <w:rsid w:val="00E706B4"/>
    <w:rsid w:val="00E73BE9"/>
    <w:rsid w:val="00E743B0"/>
    <w:rsid w:val="00E74D1C"/>
    <w:rsid w:val="00E75022"/>
    <w:rsid w:val="00E75133"/>
    <w:rsid w:val="00E76F0B"/>
    <w:rsid w:val="00E77989"/>
    <w:rsid w:val="00E800F0"/>
    <w:rsid w:val="00E804A9"/>
    <w:rsid w:val="00E8395F"/>
    <w:rsid w:val="00E849F9"/>
    <w:rsid w:val="00E85191"/>
    <w:rsid w:val="00E858E7"/>
    <w:rsid w:val="00E85AE4"/>
    <w:rsid w:val="00E90C11"/>
    <w:rsid w:val="00E92370"/>
    <w:rsid w:val="00E930B1"/>
    <w:rsid w:val="00E94755"/>
    <w:rsid w:val="00E97897"/>
    <w:rsid w:val="00EA1E3E"/>
    <w:rsid w:val="00EA2437"/>
    <w:rsid w:val="00EA2440"/>
    <w:rsid w:val="00EA47FE"/>
    <w:rsid w:val="00EA4B3D"/>
    <w:rsid w:val="00EA64E2"/>
    <w:rsid w:val="00EB02F2"/>
    <w:rsid w:val="00EB25B5"/>
    <w:rsid w:val="00EB3C63"/>
    <w:rsid w:val="00EB4DDC"/>
    <w:rsid w:val="00EB6A8E"/>
    <w:rsid w:val="00EB6D75"/>
    <w:rsid w:val="00EC0250"/>
    <w:rsid w:val="00EC04E5"/>
    <w:rsid w:val="00EC1254"/>
    <w:rsid w:val="00EC15BD"/>
    <w:rsid w:val="00EC1AF9"/>
    <w:rsid w:val="00EC1C3C"/>
    <w:rsid w:val="00EC3617"/>
    <w:rsid w:val="00EC3E21"/>
    <w:rsid w:val="00EC4907"/>
    <w:rsid w:val="00EC684A"/>
    <w:rsid w:val="00EC69EB"/>
    <w:rsid w:val="00EC70F8"/>
    <w:rsid w:val="00EC7921"/>
    <w:rsid w:val="00EC7CBC"/>
    <w:rsid w:val="00ED00C5"/>
    <w:rsid w:val="00ED044B"/>
    <w:rsid w:val="00ED0827"/>
    <w:rsid w:val="00ED130C"/>
    <w:rsid w:val="00ED26F5"/>
    <w:rsid w:val="00ED2958"/>
    <w:rsid w:val="00ED35F0"/>
    <w:rsid w:val="00ED39EC"/>
    <w:rsid w:val="00ED43A1"/>
    <w:rsid w:val="00ED4912"/>
    <w:rsid w:val="00ED4DDA"/>
    <w:rsid w:val="00EE1A4C"/>
    <w:rsid w:val="00EE1A87"/>
    <w:rsid w:val="00EE1BFB"/>
    <w:rsid w:val="00EE23B8"/>
    <w:rsid w:val="00EE28DB"/>
    <w:rsid w:val="00EE2900"/>
    <w:rsid w:val="00EE34AF"/>
    <w:rsid w:val="00EE3D5C"/>
    <w:rsid w:val="00EE3FBC"/>
    <w:rsid w:val="00EE493C"/>
    <w:rsid w:val="00EE577D"/>
    <w:rsid w:val="00EE7E4D"/>
    <w:rsid w:val="00EF0893"/>
    <w:rsid w:val="00EF1A09"/>
    <w:rsid w:val="00EF5907"/>
    <w:rsid w:val="00EF67B0"/>
    <w:rsid w:val="00F0038C"/>
    <w:rsid w:val="00F01B6E"/>
    <w:rsid w:val="00F01BB8"/>
    <w:rsid w:val="00F023B0"/>
    <w:rsid w:val="00F04713"/>
    <w:rsid w:val="00F04724"/>
    <w:rsid w:val="00F05360"/>
    <w:rsid w:val="00F054CC"/>
    <w:rsid w:val="00F060E9"/>
    <w:rsid w:val="00F06F38"/>
    <w:rsid w:val="00F06F81"/>
    <w:rsid w:val="00F07CA7"/>
    <w:rsid w:val="00F11FBB"/>
    <w:rsid w:val="00F12321"/>
    <w:rsid w:val="00F129A8"/>
    <w:rsid w:val="00F12D7D"/>
    <w:rsid w:val="00F14D1D"/>
    <w:rsid w:val="00F15F16"/>
    <w:rsid w:val="00F1666B"/>
    <w:rsid w:val="00F16BE0"/>
    <w:rsid w:val="00F172CC"/>
    <w:rsid w:val="00F174E7"/>
    <w:rsid w:val="00F1798F"/>
    <w:rsid w:val="00F17B89"/>
    <w:rsid w:val="00F215AA"/>
    <w:rsid w:val="00F2208A"/>
    <w:rsid w:val="00F22E5A"/>
    <w:rsid w:val="00F2377C"/>
    <w:rsid w:val="00F23F37"/>
    <w:rsid w:val="00F27D6D"/>
    <w:rsid w:val="00F32977"/>
    <w:rsid w:val="00F3325A"/>
    <w:rsid w:val="00F335B8"/>
    <w:rsid w:val="00F338A3"/>
    <w:rsid w:val="00F35121"/>
    <w:rsid w:val="00F3579B"/>
    <w:rsid w:val="00F4042C"/>
    <w:rsid w:val="00F40EEB"/>
    <w:rsid w:val="00F42ECB"/>
    <w:rsid w:val="00F456EA"/>
    <w:rsid w:val="00F46558"/>
    <w:rsid w:val="00F46AFD"/>
    <w:rsid w:val="00F47B36"/>
    <w:rsid w:val="00F504FF"/>
    <w:rsid w:val="00F5105D"/>
    <w:rsid w:val="00F51B51"/>
    <w:rsid w:val="00F51B7B"/>
    <w:rsid w:val="00F525A4"/>
    <w:rsid w:val="00F53AD7"/>
    <w:rsid w:val="00F558D9"/>
    <w:rsid w:val="00F5648C"/>
    <w:rsid w:val="00F564C7"/>
    <w:rsid w:val="00F56DC9"/>
    <w:rsid w:val="00F57D68"/>
    <w:rsid w:val="00F60E78"/>
    <w:rsid w:val="00F6127D"/>
    <w:rsid w:val="00F6245A"/>
    <w:rsid w:val="00F6261D"/>
    <w:rsid w:val="00F626C0"/>
    <w:rsid w:val="00F63118"/>
    <w:rsid w:val="00F64A4A"/>
    <w:rsid w:val="00F659F5"/>
    <w:rsid w:val="00F6659B"/>
    <w:rsid w:val="00F70D54"/>
    <w:rsid w:val="00F723C3"/>
    <w:rsid w:val="00F7248F"/>
    <w:rsid w:val="00F72B9A"/>
    <w:rsid w:val="00F72CD0"/>
    <w:rsid w:val="00F738AB"/>
    <w:rsid w:val="00F76C00"/>
    <w:rsid w:val="00F76CCE"/>
    <w:rsid w:val="00F807CB"/>
    <w:rsid w:val="00F81D67"/>
    <w:rsid w:val="00F828B6"/>
    <w:rsid w:val="00F8310F"/>
    <w:rsid w:val="00F833D3"/>
    <w:rsid w:val="00F8380C"/>
    <w:rsid w:val="00F83991"/>
    <w:rsid w:val="00F84181"/>
    <w:rsid w:val="00F862B0"/>
    <w:rsid w:val="00F870F0"/>
    <w:rsid w:val="00F871FB"/>
    <w:rsid w:val="00F87BBD"/>
    <w:rsid w:val="00F904BD"/>
    <w:rsid w:val="00F9069A"/>
    <w:rsid w:val="00F90A36"/>
    <w:rsid w:val="00F91717"/>
    <w:rsid w:val="00F92700"/>
    <w:rsid w:val="00F92AFA"/>
    <w:rsid w:val="00F92B26"/>
    <w:rsid w:val="00F936C4"/>
    <w:rsid w:val="00FA10B8"/>
    <w:rsid w:val="00FA1737"/>
    <w:rsid w:val="00FA17A5"/>
    <w:rsid w:val="00FA30F1"/>
    <w:rsid w:val="00FA354D"/>
    <w:rsid w:val="00FA3691"/>
    <w:rsid w:val="00FA5E06"/>
    <w:rsid w:val="00FA714C"/>
    <w:rsid w:val="00FA767B"/>
    <w:rsid w:val="00FA7A8F"/>
    <w:rsid w:val="00FA7C5E"/>
    <w:rsid w:val="00FB06DA"/>
    <w:rsid w:val="00FB0D45"/>
    <w:rsid w:val="00FB2E0C"/>
    <w:rsid w:val="00FB4ECC"/>
    <w:rsid w:val="00FB560F"/>
    <w:rsid w:val="00FB7038"/>
    <w:rsid w:val="00FB7498"/>
    <w:rsid w:val="00FC0E7B"/>
    <w:rsid w:val="00FC14FE"/>
    <w:rsid w:val="00FC37C3"/>
    <w:rsid w:val="00FC708C"/>
    <w:rsid w:val="00FC7E97"/>
    <w:rsid w:val="00FC7F86"/>
    <w:rsid w:val="00FD1163"/>
    <w:rsid w:val="00FD1BCE"/>
    <w:rsid w:val="00FD2B4F"/>
    <w:rsid w:val="00FD4929"/>
    <w:rsid w:val="00FD4D48"/>
    <w:rsid w:val="00FD55E8"/>
    <w:rsid w:val="00FD5A40"/>
    <w:rsid w:val="00FD7CBD"/>
    <w:rsid w:val="00FE01CA"/>
    <w:rsid w:val="00FE040E"/>
    <w:rsid w:val="00FE0849"/>
    <w:rsid w:val="00FE0DF3"/>
    <w:rsid w:val="00FE2ACB"/>
    <w:rsid w:val="00FE3148"/>
    <w:rsid w:val="00FF06ED"/>
    <w:rsid w:val="00FF1598"/>
    <w:rsid w:val="00FF1627"/>
    <w:rsid w:val="00FF46AB"/>
    <w:rsid w:val="00FF6F8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61CB9"/>
  <w15:docId w15:val="{E84E29CE-364E-4CBD-9C6C-57D62368E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s-A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767B"/>
    <w:rPr>
      <w:rFonts w:eastAsia="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link w:val="Sangra3detindependienteCar"/>
    <w:rsid w:val="00FA767B"/>
    <w:pPr>
      <w:tabs>
        <w:tab w:val="left" w:pos="993"/>
      </w:tabs>
      <w:ind w:left="993" w:hanging="426"/>
      <w:jc w:val="both"/>
    </w:pPr>
    <w:rPr>
      <w:b/>
      <w:sz w:val="24"/>
    </w:rPr>
  </w:style>
  <w:style w:type="character" w:customStyle="1" w:styleId="Sangra3detindependienteCar">
    <w:name w:val="Sangría 3 de t. independiente Car"/>
    <w:basedOn w:val="Fuentedeprrafopredeter"/>
    <w:link w:val="Sangra3detindependiente"/>
    <w:rsid w:val="00FA767B"/>
    <w:rPr>
      <w:rFonts w:eastAsia="Times New Roman" w:cs="Times New Roman"/>
      <w:b/>
      <w:szCs w:val="20"/>
      <w:lang w:val="es-ES_tradnl" w:eastAsia="es-ES"/>
    </w:rPr>
  </w:style>
  <w:style w:type="paragraph" w:customStyle="1" w:styleId="Ttuloprincipal">
    <w:name w:val="Título principal"/>
    <w:basedOn w:val="Normal"/>
    <w:rsid w:val="00FA767B"/>
    <w:pPr>
      <w:jc w:val="center"/>
    </w:pPr>
    <w:rPr>
      <w:rFonts w:ascii="Book Antiqua" w:hAnsi="Book Antiqua"/>
      <w:b/>
      <w:sz w:val="24"/>
      <w:lang w:val="es-AR"/>
    </w:rPr>
  </w:style>
  <w:style w:type="paragraph" w:styleId="Prrafodelista">
    <w:name w:val="List Paragraph"/>
    <w:basedOn w:val="Normal"/>
    <w:link w:val="PrrafodelistaCar"/>
    <w:uiPriority w:val="1"/>
    <w:qFormat/>
    <w:rsid w:val="00680311"/>
    <w:pPr>
      <w:ind w:left="720"/>
      <w:contextualSpacing/>
    </w:pPr>
  </w:style>
  <w:style w:type="paragraph" w:styleId="Textodeglobo">
    <w:name w:val="Balloon Text"/>
    <w:basedOn w:val="Normal"/>
    <w:link w:val="TextodegloboCar"/>
    <w:uiPriority w:val="99"/>
    <w:semiHidden/>
    <w:unhideWhenUsed/>
    <w:rsid w:val="00EA1E3E"/>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E3E"/>
    <w:rPr>
      <w:rFonts w:ascii="Tahoma" w:eastAsia="Times New Roman" w:hAnsi="Tahoma" w:cs="Tahoma"/>
      <w:sz w:val="16"/>
      <w:szCs w:val="16"/>
      <w:lang w:val="es-ES_tradnl" w:eastAsia="es-ES"/>
    </w:rPr>
  </w:style>
  <w:style w:type="character" w:styleId="Hipervnculo">
    <w:name w:val="Hyperlink"/>
    <w:basedOn w:val="Fuentedeprrafopredeter"/>
    <w:uiPriority w:val="99"/>
    <w:unhideWhenUsed/>
    <w:rsid w:val="00862233"/>
    <w:rPr>
      <w:color w:val="0000FF" w:themeColor="hyperlink"/>
      <w:u w:val="single"/>
    </w:rPr>
  </w:style>
  <w:style w:type="character" w:styleId="Mencinsinresolver">
    <w:name w:val="Unresolved Mention"/>
    <w:basedOn w:val="Fuentedeprrafopredeter"/>
    <w:uiPriority w:val="99"/>
    <w:semiHidden/>
    <w:unhideWhenUsed/>
    <w:rsid w:val="00862233"/>
    <w:rPr>
      <w:color w:val="605E5C"/>
      <w:shd w:val="clear" w:color="auto" w:fill="E1DFDD"/>
    </w:rPr>
  </w:style>
  <w:style w:type="paragraph" w:styleId="Encabezado">
    <w:name w:val="header"/>
    <w:basedOn w:val="Normal"/>
    <w:link w:val="EncabezadoCar"/>
    <w:uiPriority w:val="99"/>
    <w:unhideWhenUsed/>
    <w:rsid w:val="00410BBD"/>
    <w:pPr>
      <w:tabs>
        <w:tab w:val="center" w:pos="4419"/>
        <w:tab w:val="right" w:pos="8838"/>
      </w:tabs>
    </w:pPr>
  </w:style>
  <w:style w:type="character" w:customStyle="1" w:styleId="EncabezadoCar">
    <w:name w:val="Encabezado Car"/>
    <w:basedOn w:val="Fuentedeprrafopredeter"/>
    <w:link w:val="Encabezado"/>
    <w:uiPriority w:val="99"/>
    <w:rsid w:val="00410BBD"/>
    <w:rPr>
      <w:rFonts w:eastAsia="Times New Roman" w:cs="Times New Roman"/>
      <w:sz w:val="20"/>
      <w:szCs w:val="20"/>
      <w:lang w:val="es-ES_tradnl" w:eastAsia="es-ES"/>
    </w:rPr>
  </w:style>
  <w:style w:type="paragraph" w:styleId="Piedepgina">
    <w:name w:val="footer"/>
    <w:basedOn w:val="Normal"/>
    <w:link w:val="PiedepginaCar"/>
    <w:uiPriority w:val="99"/>
    <w:unhideWhenUsed/>
    <w:rsid w:val="00410BBD"/>
    <w:pPr>
      <w:tabs>
        <w:tab w:val="center" w:pos="4419"/>
        <w:tab w:val="right" w:pos="8838"/>
      </w:tabs>
    </w:pPr>
  </w:style>
  <w:style w:type="character" w:customStyle="1" w:styleId="PiedepginaCar">
    <w:name w:val="Pie de página Car"/>
    <w:basedOn w:val="Fuentedeprrafopredeter"/>
    <w:link w:val="Piedepgina"/>
    <w:uiPriority w:val="99"/>
    <w:rsid w:val="00410BBD"/>
    <w:rPr>
      <w:rFonts w:eastAsia="Times New Roman" w:cs="Times New Roman"/>
      <w:sz w:val="20"/>
      <w:szCs w:val="20"/>
      <w:lang w:val="es-ES_tradnl" w:eastAsia="es-ES"/>
    </w:rPr>
  </w:style>
  <w:style w:type="paragraph" w:customStyle="1" w:styleId="NOTAStitulo">
    <w:name w:val="NOTAStitulo"/>
    <w:basedOn w:val="Normal"/>
    <w:rsid w:val="00B93E6F"/>
    <w:pPr>
      <w:tabs>
        <w:tab w:val="left" w:pos="284"/>
      </w:tabs>
      <w:spacing w:line="12" w:lineRule="atLeast"/>
      <w:jc w:val="both"/>
    </w:pPr>
    <w:rPr>
      <w:rFonts w:ascii="Book Antiqua" w:hAnsi="Book Antiqua"/>
      <w:b/>
      <w:lang w:val="es-AR" w:eastAsia="en-US"/>
    </w:rPr>
  </w:style>
  <w:style w:type="paragraph" w:customStyle="1" w:styleId="Ttulonota">
    <w:name w:val="Título nota"/>
    <w:basedOn w:val="Normal"/>
    <w:rsid w:val="00B93E6F"/>
    <w:pPr>
      <w:jc w:val="both"/>
    </w:pPr>
    <w:rPr>
      <w:rFonts w:ascii="Book Antiqua" w:hAnsi="Book Antiqua"/>
      <w:b/>
      <w:sz w:val="22"/>
      <w:lang w:val="es-AR" w:eastAsia="en-US"/>
    </w:rPr>
  </w:style>
  <w:style w:type="character" w:customStyle="1" w:styleId="PrrafodelistaCar">
    <w:name w:val="Párrafo de lista Car"/>
    <w:link w:val="Prrafodelista"/>
    <w:uiPriority w:val="1"/>
    <w:locked/>
    <w:rsid w:val="00B93E6F"/>
    <w:rPr>
      <w:rFonts w:eastAsia="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82757">
      <w:bodyDiv w:val="1"/>
      <w:marLeft w:val="0"/>
      <w:marRight w:val="0"/>
      <w:marTop w:val="0"/>
      <w:marBottom w:val="0"/>
      <w:divBdr>
        <w:top w:val="none" w:sz="0" w:space="0" w:color="auto"/>
        <w:left w:val="none" w:sz="0" w:space="0" w:color="auto"/>
        <w:bottom w:val="none" w:sz="0" w:space="0" w:color="auto"/>
        <w:right w:val="none" w:sz="0" w:space="0" w:color="auto"/>
      </w:divBdr>
    </w:div>
    <w:div w:id="386956477">
      <w:bodyDiv w:val="1"/>
      <w:marLeft w:val="0"/>
      <w:marRight w:val="0"/>
      <w:marTop w:val="0"/>
      <w:marBottom w:val="0"/>
      <w:divBdr>
        <w:top w:val="none" w:sz="0" w:space="0" w:color="auto"/>
        <w:left w:val="none" w:sz="0" w:space="0" w:color="auto"/>
        <w:bottom w:val="none" w:sz="0" w:space="0" w:color="auto"/>
        <w:right w:val="none" w:sz="0" w:space="0" w:color="auto"/>
      </w:divBdr>
    </w:div>
    <w:div w:id="979767697">
      <w:bodyDiv w:val="1"/>
      <w:marLeft w:val="0"/>
      <w:marRight w:val="0"/>
      <w:marTop w:val="0"/>
      <w:marBottom w:val="0"/>
      <w:divBdr>
        <w:top w:val="none" w:sz="0" w:space="0" w:color="auto"/>
        <w:left w:val="none" w:sz="0" w:space="0" w:color="auto"/>
        <w:bottom w:val="none" w:sz="0" w:space="0" w:color="auto"/>
        <w:right w:val="none" w:sz="0" w:space="0" w:color="auto"/>
      </w:divBdr>
    </w:div>
    <w:div w:id="1226330802">
      <w:bodyDiv w:val="1"/>
      <w:marLeft w:val="0"/>
      <w:marRight w:val="0"/>
      <w:marTop w:val="0"/>
      <w:marBottom w:val="0"/>
      <w:divBdr>
        <w:top w:val="none" w:sz="0" w:space="0" w:color="auto"/>
        <w:left w:val="none" w:sz="0" w:space="0" w:color="auto"/>
        <w:bottom w:val="none" w:sz="0" w:space="0" w:color="auto"/>
        <w:right w:val="none" w:sz="0" w:space="0" w:color="auto"/>
      </w:divBdr>
    </w:div>
    <w:div w:id="1336419517">
      <w:bodyDiv w:val="1"/>
      <w:marLeft w:val="0"/>
      <w:marRight w:val="0"/>
      <w:marTop w:val="0"/>
      <w:marBottom w:val="0"/>
      <w:divBdr>
        <w:top w:val="none" w:sz="0" w:space="0" w:color="auto"/>
        <w:left w:val="none" w:sz="0" w:space="0" w:color="auto"/>
        <w:bottom w:val="none" w:sz="0" w:space="0" w:color="auto"/>
        <w:right w:val="none" w:sz="0" w:space="0" w:color="auto"/>
      </w:divBdr>
    </w:div>
    <w:div w:id="1361125200">
      <w:bodyDiv w:val="1"/>
      <w:marLeft w:val="0"/>
      <w:marRight w:val="0"/>
      <w:marTop w:val="0"/>
      <w:marBottom w:val="0"/>
      <w:divBdr>
        <w:top w:val="none" w:sz="0" w:space="0" w:color="auto"/>
        <w:left w:val="none" w:sz="0" w:space="0" w:color="auto"/>
        <w:bottom w:val="none" w:sz="0" w:space="0" w:color="auto"/>
        <w:right w:val="none" w:sz="0" w:space="0" w:color="auto"/>
      </w:divBdr>
    </w:div>
    <w:div w:id="1542933300">
      <w:bodyDiv w:val="1"/>
      <w:marLeft w:val="0"/>
      <w:marRight w:val="0"/>
      <w:marTop w:val="0"/>
      <w:marBottom w:val="0"/>
      <w:divBdr>
        <w:top w:val="none" w:sz="0" w:space="0" w:color="auto"/>
        <w:left w:val="none" w:sz="0" w:space="0" w:color="auto"/>
        <w:bottom w:val="none" w:sz="0" w:space="0" w:color="auto"/>
        <w:right w:val="none" w:sz="0" w:space="0" w:color="auto"/>
      </w:divBdr>
    </w:div>
    <w:div w:id="1686788754">
      <w:bodyDiv w:val="1"/>
      <w:marLeft w:val="0"/>
      <w:marRight w:val="0"/>
      <w:marTop w:val="0"/>
      <w:marBottom w:val="0"/>
      <w:divBdr>
        <w:top w:val="none" w:sz="0" w:space="0" w:color="auto"/>
        <w:left w:val="none" w:sz="0" w:space="0" w:color="auto"/>
        <w:bottom w:val="none" w:sz="0" w:space="0" w:color="auto"/>
        <w:right w:val="none" w:sz="0" w:space="0" w:color="auto"/>
      </w:divBdr>
    </w:div>
    <w:div w:id="1736901226">
      <w:bodyDiv w:val="1"/>
      <w:marLeft w:val="0"/>
      <w:marRight w:val="0"/>
      <w:marTop w:val="0"/>
      <w:marBottom w:val="0"/>
      <w:divBdr>
        <w:top w:val="none" w:sz="0" w:space="0" w:color="auto"/>
        <w:left w:val="none" w:sz="0" w:space="0" w:color="auto"/>
        <w:bottom w:val="none" w:sz="0" w:space="0" w:color="auto"/>
        <w:right w:val="none" w:sz="0" w:space="0" w:color="auto"/>
      </w:divBdr>
      <w:divsChild>
        <w:div w:id="1020281686">
          <w:marLeft w:val="720"/>
          <w:marRight w:val="0"/>
          <w:marTop w:val="0"/>
          <w:marBottom w:val="0"/>
          <w:divBdr>
            <w:top w:val="none" w:sz="0" w:space="0" w:color="auto"/>
            <w:left w:val="none" w:sz="0" w:space="0" w:color="auto"/>
            <w:bottom w:val="none" w:sz="0" w:space="0" w:color="auto"/>
            <w:right w:val="none" w:sz="0" w:space="0" w:color="auto"/>
          </w:divBdr>
        </w:div>
      </w:divsChild>
    </w:div>
    <w:div w:id="1779717772">
      <w:bodyDiv w:val="1"/>
      <w:marLeft w:val="0"/>
      <w:marRight w:val="0"/>
      <w:marTop w:val="0"/>
      <w:marBottom w:val="0"/>
      <w:divBdr>
        <w:top w:val="none" w:sz="0" w:space="0" w:color="auto"/>
        <w:left w:val="none" w:sz="0" w:space="0" w:color="auto"/>
        <w:bottom w:val="none" w:sz="0" w:space="0" w:color="auto"/>
        <w:right w:val="none" w:sz="0" w:space="0" w:color="auto"/>
      </w:divBdr>
    </w:div>
    <w:div w:id="1857693097">
      <w:bodyDiv w:val="1"/>
      <w:marLeft w:val="0"/>
      <w:marRight w:val="0"/>
      <w:marTop w:val="0"/>
      <w:marBottom w:val="0"/>
      <w:divBdr>
        <w:top w:val="none" w:sz="0" w:space="0" w:color="auto"/>
        <w:left w:val="none" w:sz="0" w:space="0" w:color="auto"/>
        <w:bottom w:val="none" w:sz="0" w:space="0" w:color="auto"/>
        <w:right w:val="none" w:sz="0" w:space="0" w:color="auto"/>
      </w:divBdr>
    </w:div>
    <w:div w:id="199610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3852848B1F7214BB16254ECD5B2BD9A" ma:contentTypeVersion="15" ma:contentTypeDescription="Crear nuevo documento." ma:contentTypeScope="" ma:versionID="bd315028637966800e18dd13fd778f19">
  <xsd:schema xmlns:xsd="http://www.w3.org/2001/XMLSchema" xmlns:xs="http://www.w3.org/2001/XMLSchema" xmlns:p="http://schemas.microsoft.com/office/2006/metadata/properties" xmlns:ns1="http://schemas.microsoft.com/sharepoint/v3" xmlns:ns3="2552a0fe-0201-43a2-a172-d2d9af851966" xmlns:ns4="f4b7f1b2-1516-40a5-a020-15147e230483" targetNamespace="http://schemas.microsoft.com/office/2006/metadata/properties" ma:root="true" ma:fieldsID="6eeacd7bcf47865f0b8147336dd9dae5" ns1:_="" ns3:_="" ns4:_="">
    <xsd:import namespace="http://schemas.microsoft.com/sharepoint/v3"/>
    <xsd:import namespace="2552a0fe-0201-43a2-a172-d2d9af851966"/>
    <xsd:import namespace="f4b7f1b2-1516-40a5-a020-15147e2304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Propiedades de la Directiva de cumplimiento unificado" ma:hidden="true" ma:internalName="_ip_UnifiedCompliancePolicyProperties">
      <xsd:simpleType>
        <xsd:restriction base="dms:Note"/>
      </xsd:simpleType>
    </xsd:element>
    <xsd:element name="_ip_UnifiedCompliancePolicyUIAction" ma:index="18"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2a0fe-0201-43a2-a172-d2d9af8519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b7f1b2-1516-40a5-a020-15147e230483"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FB7C20E-1FCE-41EA-B1BD-5F0B5D367CB2}">
  <ds:schemaRefs>
    <ds:schemaRef ds:uri="http://schemas.microsoft.com/sharepoint/v3/contenttype/forms"/>
  </ds:schemaRefs>
</ds:datastoreItem>
</file>

<file path=customXml/itemProps2.xml><?xml version="1.0" encoding="utf-8"?>
<ds:datastoreItem xmlns:ds="http://schemas.openxmlformats.org/officeDocument/2006/customXml" ds:itemID="{71A780CE-1821-481F-9CAF-B5D0F9501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52a0fe-0201-43a2-a172-d2d9af851966"/>
    <ds:schemaRef ds:uri="f4b7f1b2-1516-40a5-a020-15147e230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E0DFD3-EC80-4796-9302-28519A928E2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2</Pages>
  <Words>860</Words>
  <Characters>4736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YPF</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GIBAUT, PABLO JAVIER</dc:creator>
  <cp:lastModifiedBy>GIBAUT, PABLO JAVIER</cp:lastModifiedBy>
  <cp:revision>270</cp:revision>
  <cp:lastPrinted>2020-06-08T19:52:00Z</cp:lastPrinted>
  <dcterms:created xsi:type="dcterms:W3CDTF">2020-06-17T21:45:00Z</dcterms:created>
  <dcterms:modified xsi:type="dcterms:W3CDTF">2020-06-19T18:04:00Z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0x01010003852848B1F7214BB16254ECD5B2BD9A</vt:lpwstr>
  </property>
  <property fmtid="{D5CDD505-2E9C-101B-9397-08002B2CF9AE}" pid="3" name="MSIP_Label_228ef38c-4357-49c8-b2ae-c9cdaf411188_Enabled">
    <vt:lpwstr>True</vt:lpwstr>
  </property>
  <property fmtid="{D5CDD505-2E9C-101B-9397-08002B2CF9AE}" pid="4" name="MSIP_Label_228ef38c-4357-49c8-b2ae-c9cdaf411188_SiteId">
    <vt:lpwstr>038018c3-616c-4b46-ad9b-aa9007f701b5</vt:lpwstr>
  </property>
  <property fmtid="{D5CDD505-2E9C-101B-9397-08002B2CF9AE}" pid="5" name="MSIP_Label_228ef38c-4357-49c8-b2ae-c9cdaf411188_Owner">
    <vt:lpwstr>RY08859@grupo.ypf.com</vt:lpwstr>
  </property>
  <property fmtid="{D5CDD505-2E9C-101B-9397-08002B2CF9AE}" pid="6" name="MSIP_Label_228ef38c-4357-49c8-b2ae-c9cdaf411188_SetDate">
    <vt:lpwstr>2019-11-06T15:24:52.1069015Z</vt:lpwstr>
  </property>
  <property fmtid="{D5CDD505-2E9C-101B-9397-08002B2CF9AE}" pid="7" name="MSIP_Label_228ef38c-4357-49c8-b2ae-c9cdaf411188_Name">
    <vt:lpwstr>Personal</vt:lpwstr>
  </property>
  <property fmtid="{D5CDD505-2E9C-101B-9397-08002B2CF9AE}" pid="8" name="MSIP_Label_228ef38c-4357-49c8-b2ae-c9cdaf411188_Application">
    <vt:lpwstr>Microsoft Azure Information Protection</vt:lpwstr>
  </property>
  <property fmtid="{D5CDD505-2E9C-101B-9397-08002B2CF9AE}" pid="9" name="MSIP_Label_228ef38c-4357-49c8-b2ae-c9cdaf411188_ActionId">
    <vt:lpwstr>b55cd833-9827-4bbe-a730-8d5f88a99ae8</vt:lpwstr>
  </property>
  <property fmtid="{D5CDD505-2E9C-101B-9397-08002B2CF9AE}" pid="10" name="MSIP_Label_228ef38c-4357-49c8-b2ae-c9cdaf411188_Extended_MSFT_Method">
    <vt:lpwstr>Manual</vt:lpwstr>
  </property>
  <property fmtid="{D5CDD505-2E9C-101B-9397-08002B2CF9AE}" pid="11" name="Sensitivity">
    <vt:lpwstr>Personal</vt:lpwstr>
  </property>
</Properties>
</file>