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14B23" w14:textId="7227DC70" w:rsidR="00C869BD" w:rsidRDefault="00C869BD" w:rsidP="00C869BD">
      <w:pPr>
        <w:spacing w:line="360" w:lineRule="auto"/>
        <w:ind w:left="-720"/>
        <w:jc w:val="center"/>
        <w:rPr>
          <w:b/>
          <w:sz w:val="22"/>
          <w:szCs w:val="22"/>
          <w:lang w:val="es-ES"/>
        </w:rPr>
      </w:pPr>
      <w:r w:rsidRPr="00CB1D2D">
        <w:rPr>
          <w:b/>
          <w:sz w:val="22"/>
          <w:szCs w:val="22"/>
          <w:lang w:val="es-ES"/>
        </w:rPr>
        <w:t xml:space="preserve">ACTA DE DIRECTORIO Nº </w:t>
      </w:r>
      <w:r w:rsidR="00636B67">
        <w:rPr>
          <w:b/>
          <w:sz w:val="22"/>
          <w:szCs w:val="22"/>
          <w:lang w:val="es-ES"/>
        </w:rPr>
        <w:t>188</w:t>
      </w:r>
    </w:p>
    <w:p w14:paraId="133C83C8" w14:textId="77777777" w:rsidR="00694105" w:rsidRPr="00CB1D2D" w:rsidRDefault="00694105" w:rsidP="00C869BD">
      <w:pPr>
        <w:spacing w:line="360" w:lineRule="auto"/>
        <w:ind w:left="-720"/>
        <w:jc w:val="center"/>
        <w:rPr>
          <w:b/>
          <w:sz w:val="22"/>
          <w:szCs w:val="22"/>
          <w:lang w:val="es-ES"/>
        </w:rPr>
      </w:pPr>
    </w:p>
    <w:p w14:paraId="48C7C252" w14:textId="3E8D2C64" w:rsidR="00694105" w:rsidRDefault="00943DEF" w:rsidP="00392029">
      <w:pPr>
        <w:spacing w:line="360" w:lineRule="auto"/>
        <w:jc w:val="both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A</w:t>
      </w:r>
      <w:r w:rsidR="00C869BD" w:rsidRPr="00CB1D2D">
        <w:rPr>
          <w:sz w:val="22"/>
          <w:szCs w:val="22"/>
          <w:lang w:val="es-AR"/>
        </w:rPr>
        <w:t xml:space="preserve"> los </w:t>
      </w:r>
      <w:r w:rsidR="006F0093">
        <w:rPr>
          <w:sz w:val="22"/>
          <w:szCs w:val="22"/>
          <w:lang w:val="es-AR"/>
        </w:rPr>
        <w:t>2</w:t>
      </w:r>
      <w:r w:rsidR="00A24E54">
        <w:rPr>
          <w:sz w:val="22"/>
          <w:szCs w:val="22"/>
          <w:lang w:val="es-AR"/>
        </w:rPr>
        <w:t>2</w:t>
      </w:r>
      <w:r w:rsidR="00C869BD" w:rsidRPr="00CB1D2D">
        <w:rPr>
          <w:sz w:val="22"/>
          <w:szCs w:val="22"/>
          <w:lang w:val="es-AR"/>
        </w:rPr>
        <w:t xml:space="preserve"> días del mes de </w:t>
      </w:r>
      <w:r w:rsidR="00636B67">
        <w:rPr>
          <w:sz w:val="22"/>
          <w:szCs w:val="22"/>
          <w:lang w:val="es-AR"/>
        </w:rPr>
        <w:t>septiembre</w:t>
      </w:r>
      <w:r w:rsidR="00C869BD">
        <w:rPr>
          <w:sz w:val="22"/>
          <w:szCs w:val="22"/>
          <w:lang w:val="es-AR"/>
        </w:rPr>
        <w:t xml:space="preserve"> </w:t>
      </w:r>
      <w:r w:rsidR="00C869BD" w:rsidRPr="00CB1D2D">
        <w:rPr>
          <w:sz w:val="22"/>
          <w:szCs w:val="22"/>
          <w:lang w:val="es-AR"/>
        </w:rPr>
        <w:t xml:space="preserve">de </w:t>
      </w:r>
      <w:r w:rsidR="00C869BD" w:rsidRPr="00330C3B">
        <w:rPr>
          <w:sz w:val="22"/>
          <w:szCs w:val="22"/>
          <w:lang w:val="es-AR"/>
        </w:rPr>
        <w:t>202</w:t>
      </w:r>
      <w:r w:rsidR="00636B67">
        <w:rPr>
          <w:sz w:val="22"/>
          <w:szCs w:val="22"/>
          <w:lang w:val="es-AR"/>
        </w:rPr>
        <w:t>2</w:t>
      </w:r>
      <w:r w:rsidR="00C869BD" w:rsidRPr="00330C3B">
        <w:rPr>
          <w:sz w:val="22"/>
          <w:szCs w:val="22"/>
          <w:lang w:val="es-AR"/>
        </w:rPr>
        <w:t>,</w:t>
      </w:r>
      <w:r>
        <w:rPr>
          <w:sz w:val="22"/>
          <w:szCs w:val="22"/>
          <w:lang w:val="es-AR"/>
        </w:rPr>
        <w:t xml:space="preserve"> siendo las 16:00</w:t>
      </w:r>
      <w:r w:rsidR="00636B67">
        <w:rPr>
          <w:sz w:val="22"/>
          <w:szCs w:val="22"/>
          <w:lang w:val="es-AR"/>
        </w:rPr>
        <w:t xml:space="preserve"> horas, se reúnen por videoconferencia</w:t>
      </w:r>
      <w:r w:rsidR="00C869BD" w:rsidRPr="00330C3B">
        <w:rPr>
          <w:sz w:val="22"/>
          <w:szCs w:val="22"/>
          <w:lang w:val="es-AR"/>
        </w:rPr>
        <w:t xml:space="preserve"> los </w:t>
      </w:r>
      <w:r w:rsidR="00636B67">
        <w:rPr>
          <w:sz w:val="22"/>
          <w:szCs w:val="22"/>
          <w:lang w:val="es-AR"/>
        </w:rPr>
        <w:t>d</w:t>
      </w:r>
      <w:r w:rsidR="00C869BD" w:rsidRPr="00330C3B">
        <w:rPr>
          <w:sz w:val="22"/>
          <w:szCs w:val="22"/>
          <w:lang w:val="es-AR"/>
        </w:rPr>
        <w:t xml:space="preserve">irectores </w:t>
      </w:r>
      <w:r w:rsidR="00636B67">
        <w:rPr>
          <w:sz w:val="22"/>
          <w:szCs w:val="22"/>
          <w:lang w:val="es-AR"/>
        </w:rPr>
        <w:t>t</w:t>
      </w:r>
      <w:r w:rsidR="00C869BD" w:rsidRPr="00330C3B">
        <w:rPr>
          <w:sz w:val="22"/>
          <w:szCs w:val="22"/>
          <w:lang w:val="es-AR"/>
        </w:rPr>
        <w:t xml:space="preserve">itulares de </w:t>
      </w:r>
      <w:r w:rsidR="00C869BD" w:rsidRPr="00330C3B">
        <w:rPr>
          <w:b/>
          <w:sz w:val="22"/>
          <w:szCs w:val="22"/>
          <w:lang w:val="es-ES"/>
        </w:rPr>
        <w:t>Crown Point Energía</w:t>
      </w:r>
      <w:r w:rsidR="00C869BD" w:rsidRPr="00330C3B">
        <w:rPr>
          <w:sz w:val="22"/>
          <w:szCs w:val="22"/>
          <w:lang w:val="es-ES"/>
        </w:rPr>
        <w:t xml:space="preserve"> </w:t>
      </w:r>
      <w:r w:rsidR="00C869BD" w:rsidRPr="00330C3B">
        <w:rPr>
          <w:b/>
          <w:sz w:val="22"/>
          <w:szCs w:val="22"/>
          <w:lang w:val="es-ES"/>
        </w:rPr>
        <w:t>S.A.</w:t>
      </w:r>
      <w:r w:rsidR="00636B67">
        <w:rPr>
          <w:b/>
          <w:sz w:val="22"/>
          <w:szCs w:val="22"/>
          <w:lang w:val="es-ES"/>
        </w:rPr>
        <w:t xml:space="preserve"> </w:t>
      </w:r>
      <w:r w:rsidR="00636B67" w:rsidRPr="00636B67">
        <w:rPr>
          <w:sz w:val="22"/>
          <w:szCs w:val="22"/>
          <w:lang w:val="es-ES"/>
        </w:rPr>
        <w:t>(la “</w:t>
      </w:r>
      <w:r w:rsidR="00636B67" w:rsidRPr="00636B67">
        <w:rPr>
          <w:sz w:val="22"/>
          <w:szCs w:val="22"/>
          <w:u w:val="single"/>
          <w:lang w:val="es-ES"/>
        </w:rPr>
        <w:t>Sociedad</w:t>
      </w:r>
      <w:r w:rsidR="00636B67" w:rsidRPr="00636B67">
        <w:rPr>
          <w:sz w:val="22"/>
          <w:szCs w:val="22"/>
          <w:lang w:val="es-ES"/>
        </w:rPr>
        <w:t>”)</w:t>
      </w:r>
      <w:r w:rsidR="00C869BD" w:rsidRPr="00330C3B">
        <w:rPr>
          <w:sz w:val="22"/>
          <w:szCs w:val="22"/>
          <w:lang w:val="es-ES"/>
        </w:rPr>
        <w:t xml:space="preserve"> </w:t>
      </w:r>
      <w:r w:rsidR="00C869BD" w:rsidRPr="00330C3B">
        <w:rPr>
          <w:sz w:val="22"/>
          <w:szCs w:val="22"/>
          <w:lang w:val="es-AR"/>
        </w:rPr>
        <w:t xml:space="preserve">y el Sr. Rodolfo E. Moresi en representación de </w:t>
      </w:r>
      <w:r>
        <w:rPr>
          <w:sz w:val="22"/>
          <w:szCs w:val="22"/>
          <w:lang w:val="es-AR"/>
        </w:rPr>
        <w:t>la de la Comisión Fiscalizadora,</w:t>
      </w:r>
      <w:r w:rsidRPr="00943DEF">
        <w:rPr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quien deja constancia</w:t>
      </w:r>
      <w:r w:rsidRPr="00201C4E">
        <w:rPr>
          <w:sz w:val="22"/>
          <w:szCs w:val="22"/>
          <w:lang w:val="es-ES"/>
        </w:rPr>
        <w:t xml:space="preserve"> que la </w:t>
      </w:r>
      <w:r>
        <w:rPr>
          <w:sz w:val="22"/>
          <w:szCs w:val="22"/>
          <w:lang w:val="es-ES"/>
        </w:rPr>
        <w:t>presente reunión de Directorio se realiza mediante videoconferencia, conforme</w:t>
      </w:r>
      <w:r w:rsidR="00392029">
        <w:rPr>
          <w:sz w:val="22"/>
          <w:szCs w:val="22"/>
          <w:lang w:val="es-ES"/>
        </w:rPr>
        <w:t xml:space="preserve"> lo dispuesto por el artículo s</w:t>
      </w:r>
      <w:r>
        <w:rPr>
          <w:sz w:val="22"/>
          <w:szCs w:val="22"/>
          <w:lang w:val="es-ES"/>
        </w:rPr>
        <w:t xml:space="preserve">exto del Estatuto Social, asistiendo </w:t>
      </w:r>
      <w:r w:rsidR="00392029">
        <w:rPr>
          <w:sz w:val="22"/>
          <w:szCs w:val="22"/>
          <w:lang w:val="es-ES"/>
        </w:rPr>
        <w:t>los Sres. Brian Moss, Roberto Domínguez y Juan Manuel Lladó mediante videoconferencia, y encontrándose los Sres. Rodolfo Moresi y</w:t>
      </w:r>
      <w:r>
        <w:rPr>
          <w:sz w:val="22"/>
          <w:szCs w:val="22"/>
          <w:lang w:val="es-ES"/>
        </w:rPr>
        <w:t xml:space="preserve"> Margarita Tormakh presente</w:t>
      </w:r>
      <w:r w:rsidR="00392029">
        <w:rPr>
          <w:sz w:val="22"/>
          <w:szCs w:val="22"/>
          <w:lang w:val="es-ES"/>
        </w:rPr>
        <w:t>s</w:t>
      </w:r>
      <w:r>
        <w:rPr>
          <w:sz w:val="22"/>
          <w:szCs w:val="22"/>
          <w:lang w:val="es-ES"/>
        </w:rPr>
        <w:t xml:space="preserve"> en la sede social. </w:t>
      </w:r>
      <w:r w:rsidR="00C869BD" w:rsidRPr="00330C3B">
        <w:rPr>
          <w:sz w:val="22"/>
          <w:szCs w:val="22"/>
          <w:lang w:val="es-AR"/>
        </w:rPr>
        <w:t xml:space="preserve">Preside la reunión </w:t>
      </w:r>
      <w:r w:rsidR="00636B67">
        <w:rPr>
          <w:sz w:val="22"/>
          <w:szCs w:val="22"/>
          <w:lang w:val="es-AR"/>
        </w:rPr>
        <w:t>el</w:t>
      </w:r>
      <w:r w:rsidR="00C869BD" w:rsidRPr="00330C3B">
        <w:rPr>
          <w:sz w:val="22"/>
          <w:szCs w:val="22"/>
          <w:lang w:val="es-AR"/>
        </w:rPr>
        <w:t xml:space="preserve"> Sr. </w:t>
      </w:r>
      <w:r w:rsidR="00636B67">
        <w:rPr>
          <w:sz w:val="22"/>
          <w:szCs w:val="22"/>
          <w:lang w:val="es-AR"/>
        </w:rPr>
        <w:t>Brian Moss</w:t>
      </w:r>
      <w:r w:rsidR="00C869BD" w:rsidRPr="00330C3B">
        <w:rPr>
          <w:sz w:val="22"/>
          <w:szCs w:val="22"/>
          <w:lang w:val="es-AR"/>
        </w:rPr>
        <w:t xml:space="preserve"> en su carácter</w:t>
      </w:r>
      <w:r w:rsidR="00636B67">
        <w:rPr>
          <w:sz w:val="22"/>
          <w:szCs w:val="22"/>
          <w:lang w:val="es-AR"/>
        </w:rPr>
        <w:t xml:space="preserve"> de P</w:t>
      </w:r>
      <w:r w:rsidR="00C869BD" w:rsidRPr="00CB1D2D">
        <w:rPr>
          <w:sz w:val="22"/>
          <w:szCs w:val="22"/>
          <w:lang w:val="es-AR"/>
        </w:rPr>
        <w:t xml:space="preserve">residente, </w:t>
      </w:r>
      <w:r w:rsidR="00C869BD" w:rsidRPr="00FB5132">
        <w:rPr>
          <w:sz w:val="22"/>
          <w:szCs w:val="22"/>
          <w:lang w:val="es-ES"/>
        </w:rPr>
        <w:t>quien luego de verificar la existencia de</w:t>
      </w:r>
      <w:r w:rsidR="00C869BD" w:rsidRPr="00FB5132">
        <w:rPr>
          <w:sz w:val="22"/>
          <w:szCs w:val="22"/>
          <w:lang w:val="es-AR"/>
        </w:rPr>
        <w:t>l quórum suficiente para sesionar</w:t>
      </w:r>
      <w:r w:rsidR="00C869BD" w:rsidRPr="00CB1D2D">
        <w:rPr>
          <w:sz w:val="22"/>
          <w:szCs w:val="22"/>
          <w:lang w:val="es-AR"/>
        </w:rPr>
        <w:t xml:space="preserve">, declara válidamente abierto el acto y somete a consideración </w:t>
      </w:r>
      <w:r w:rsidR="00392029">
        <w:rPr>
          <w:sz w:val="22"/>
          <w:szCs w:val="22"/>
          <w:lang w:val="es-AR"/>
        </w:rPr>
        <w:t xml:space="preserve">de los participantes </w:t>
      </w:r>
      <w:r w:rsidR="00C869BD" w:rsidRPr="00CB1D2D">
        <w:rPr>
          <w:sz w:val="22"/>
          <w:szCs w:val="22"/>
          <w:lang w:val="es-AR"/>
        </w:rPr>
        <w:t xml:space="preserve">el primer </w:t>
      </w:r>
      <w:r w:rsidR="00886592">
        <w:rPr>
          <w:sz w:val="22"/>
          <w:szCs w:val="22"/>
          <w:lang w:val="es-AR"/>
        </w:rPr>
        <w:t>y único</w:t>
      </w:r>
      <w:r w:rsidR="00C869BD" w:rsidRPr="00CB1D2D">
        <w:rPr>
          <w:sz w:val="22"/>
          <w:szCs w:val="22"/>
          <w:lang w:val="es-AR"/>
        </w:rPr>
        <w:t xml:space="preserve"> </w:t>
      </w:r>
      <w:r w:rsidR="00636B67">
        <w:rPr>
          <w:sz w:val="22"/>
          <w:szCs w:val="22"/>
          <w:lang w:val="es-AR"/>
        </w:rPr>
        <w:t xml:space="preserve">punto </w:t>
      </w:r>
      <w:r w:rsidR="00C869BD" w:rsidRPr="00CB1D2D">
        <w:rPr>
          <w:sz w:val="22"/>
          <w:szCs w:val="22"/>
          <w:lang w:val="es-AR"/>
        </w:rPr>
        <w:t>de</w:t>
      </w:r>
      <w:r w:rsidR="00636B67">
        <w:rPr>
          <w:sz w:val="22"/>
          <w:szCs w:val="22"/>
          <w:lang w:val="es-AR"/>
        </w:rPr>
        <w:t xml:space="preserve"> </w:t>
      </w:r>
      <w:r w:rsidR="00C869BD" w:rsidRPr="00CB1D2D">
        <w:rPr>
          <w:sz w:val="22"/>
          <w:szCs w:val="22"/>
          <w:lang w:val="es-AR"/>
        </w:rPr>
        <w:t>l</w:t>
      </w:r>
      <w:r w:rsidR="00636B67">
        <w:rPr>
          <w:sz w:val="22"/>
          <w:szCs w:val="22"/>
          <w:lang w:val="es-AR"/>
        </w:rPr>
        <w:t>a</w:t>
      </w:r>
      <w:r w:rsidR="00C869BD" w:rsidRPr="00CB1D2D">
        <w:rPr>
          <w:sz w:val="22"/>
          <w:szCs w:val="22"/>
          <w:lang w:val="es-AR"/>
        </w:rPr>
        <w:t xml:space="preserve"> </w:t>
      </w:r>
      <w:r w:rsidR="00636B67">
        <w:rPr>
          <w:sz w:val="22"/>
          <w:szCs w:val="22"/>
          <w:lang w:val="es-AR"/>
        </w:rPr>
        <w:t xml:space="preserve"> Agenda</w:t>
      </w:r>
      <w:r w:rsidR="00C869BD" w:rsidRPr="00CB1D2D">
        <w:rPr>
          <w:sz w:val="22"/>
          <w:szCs w:val="22"/>
          <w:lang w:val="es-AR"/>
        </w:rPr>
        <w:t>: “</w:t>
      </w:r>
      <w:r w:rsidR="00C869BD" w:rsidRPr="00C869BD">
        <w:rPr>
          <w:b/>
          <w:sz w:val="22"/>
          <w:szCs w:val="22"/>
          <w:u w:val="single"/>
          <w:lang w:val="es-AR"/>
        </w:rPr>
        <w:t xml:space="preserve">Aceptación de cargo </w:t>
      </w:r>
      <w:r w:rsidR="006F0093">
        <w:rPr>
          <w:b/>
          <w:sz w:val="22"/>
          <w:szCs w:val="22"/>
          <w:u w:val="single"/>
          <w:lang w:val="es-AR"/>
        </w:rPr>
        <w:t>en el</w:t>
      </w:r>
      <w:r w:rsidR="006F0093" w:rsidRPr="00C869BD">
        <w:rPr>
          <w:b/>
          <w:sz w:val="22"/>
          <w:szCs w:val="22"/>
          <w:u w:val="single"/>
          <w:lang w:val="es-AR"/>
        </w:rPr>
        <w:t xml:space="preserve"> </w:t>
      </w:r>
      <w:r w:rsidR="00C869BD" w:rsidRPr="00C869BD">
        <w:rPr>
          <w:b/>
          <w:sz w:val="22"/>
          <w:szCs w:val="22"/>
          <w:u w:val="single"/>
          <w:lang w:val="es-AR"/>
        </w:rPr>
        <w:t>Directorio de la Sociedad</w:t>
      </w:r>
      <w:r w:rsidR="00C869BD" w:rsidRPr="00CB1D2D">
        <w:rPr>
          <w:b/>
          <w:sz w:val="22"/>
          <w:szCs w:val="22"/>
          <w:lang w:val="es-AR"/>
        </w:rPr>
        <w:t>.</w:t>
      </w:r>
      <w:r w:rsidR="00C869BD" w:rsidRPr="00987F1F">
        <w:rPr>
          <w:bCs/>
          <w:sz w:val="22"/>
          <w:szCs w:val="22"/>
          <w:lang w:val="es-AR"/>
        </w:rPr>
        <w:t>”</w:t>
      </w:r>
      <w:r w:rsidR="00636B67">
        <w:rPr>
          <w:sz w:val="22"/>
          <w:szCs w:val="22"/>
          <w:lang w:val="es-AR"/>
        </w:rPr>
        <w:t xml:space="preserve"> </w:t>
      </w:r>
      <w:r>
        <w:rPr>
          <w:sz w:val="22"/>
          <w:szCs w:val="22"/>
          <w:lang w:val="es-AR"/>
        </w:rPr>
        <w:t>Continúa en uso de la palabra e</w:t>
      </w:r>
      <w:r w:rsidR="00636B67">
        <w:rPr>
          <w:sz w:val="22"/>
          <w:szCs w:val="22"/>
          <w:lang w:val="es-AR"/>
        </w:rPr>
        <w:t>l</w:t>
      </w:r>
      <w:r w:rsidR="00C869BD">
        <w:rPr>
          <w:sz w:val="22"/>
          <w:szCs w:val="22"/>
          <w:lang w:val="es-AR"/>
        </w:rPr>
        <w:t xml:space="preserve"> Sr.</w:t>
      </w:r>
      <w:r w:rsidR="00C869BD" w:rsidRPr="00C869BD">
        <w:rPr>
          <w:rFonts w:eastAsia="Calibri"/>
          <w:sz w:val="22"/>
          <w:szCs w:val="22"/>
          <w:lang w:val="es-AR"/>
        </w:rPr>
        <w:t xml:space="preserve"> </w:t>
      </w:r>
      <w:r>
        <w:rPr>
          <w:sz w:val="22"/>
          <w:szCs w:val="22"/>
          <w:lang w:val="es-AR"/>
        </w:rPr>
        <w:t xml:space="preserve">Brian Moss, quien </w:t>
      </w:r>
      <w:r w:rsidR="00F55B87">
        <w:rPr>
          <w:bCs/>
          <w:iCs/>
          <w:sz w:val="22"/>
          <w:szCs w:val="22"/>
          <w:lang w:val="es-AR"/>
        </w:rPr>
        <w:t xml:space="preserve">manifiesta que acepta </w:t>
      </w:r>
      <w:r w:rsidR="00636B67">
        <w:rPr>
          <w:bCs/>
          <w:iCs/>
          <w:sz w:val="22"/>
          <w:szCs w:val="22"/>
          <w:lang w:val="es-AR"/>
        </w:rPr>
        <w:t>el</w:t>
      </w:r>
      <w:r w:rsidR="00C869BD" w:rsidRPr="00C869BD">
        <w:rPr>
          <w:bCs/>
          <w:iCs/>
          <w:sz w:val="22"/>
          <w:szCs w:val="22"/>
          <w:lang w:val="es-AR"/>
        </w:rPr>
        <w:t xml:space="preserve"> cargo </w:t>
      </w:r>
      <w:r>
        <w:rPr>
          <w:bCs/>
          <w:iCs/>
          <w:sz w:val="22"/>
          <w:szCs w:val="22"/>
          <w:lang w:val="es-AR"/>
        </w:rPr>
        <w:t xml:space="preserve">de Presidente </w:t>
      </w:r>
      <w:r w:rsidR="00C869BD" w:rsidRPr="00C869BD">
        <w:rPr>
          <w:bCs/>
          <w:iCs/>
          <w:sz w:val="22"/>
          <w:szCs w:val="22"/>
          <w:lang w:val="es-AR"/>
        </w:rPr>
        <w:t xml:space="preserve">para </w:t>
      </w:r>
      <w:r w:rsidR="00636B67">
        <w:rPr>
          <w:bCs/>
          <w:iCs/>
          <w:sz w:val="22"/>
          <w:szCs w:val="22"/>
          <w:lang w:val="es-AR"/>
        </w:rPr>
        <w:t>el</w:t>
      </w:r>
      <w:r w:rsidR="00C869BD" w:rsidRPr="00C869BD">
        <w:rPr>
          <w:bCs/>
          <w:iCs/>
          <w:sz w:val="22"/>
          <w:szCs w:val="22"/>
          <w:lang w:val="es-AR"/>
        </w:rPr>
        <w:t xml:space="preserve"> cual fue designado </w:t>
      </w:r>
      <w:r w:rsidR="00CB7F60">
        <w:rPr>
          <w:bCs/>
          <w:iCs/>
          <w:sz w:val="22"/>
          <w:szCs w:val="22"/>
          <w:lang w:val="es-AR"/>
        </w:rPr>
        <w:t xml:space="preserve">mediante reunión de Asamblea General Ordinaria y Extraordinaria de fecha </w:t>
      </w:r>
      <w:r w:rsidR="00636B67">
        <w:rPr>
          <w:bCs/>
          <w:iCs/>
          <w:sz w:val="22"/>
          <w:szCs w:val="22"/>
          <w:lang w:val="es-AR"/>
        </w:rPr>
        <w:t>18</w:t>
      </w:r>
      <w:r w:rsidR="00CB7F60">
        <w:rPr>
          <w:bCs/>
          <w:iCs/>
          <w:sz w:val="22"/>
          <w:szCs w:val="22"/>
          <w:lang w:val="es-AR"/>
        </w:rPr>
        <w:t xml:space="preserve"> de abril de 202</w:t>
      </w:r>
      <w:r w:rsidR="00636B67">
        <w:rPr>
          <w:bCs/>
          <w:iCs/>
          <w:sz w:val="22"/>
          <w:szCs w:val="22"/>
          <w:lang w:val="es-AR"/>
        </w:rPr>
        <w:t>2</w:t>
      </w:r>
      <w:r w:rsidR="00F55B87">
        <w:rPr>
          <w:bCs/>
          <w:iCs/>
          <w:sz w:val="22"/>
          <w:szCs w:val="22"/>
          <w:lang w:val="es-AR"/>
        </w:rPr>
        <w:t xml:space="preserve">, y </w:t>
      </w:r>
      <w:r w:rsidR="00F55B87">
        <w:rPr>
          <w:sz w:val="22"/>
          <w:szCs w:val="22"/>
          <w:lang w:val="es-AR"/>
        </w:rPr>
        <w:t>a</w:t>
      </w:r>
      <w:r w:rsidR="00886592" w:rsidRPr="00886592">
        <w:rPr>
          <w:sz w:val="22"/>
          <w:szCs w:val="22"/>
          <w:lang w:val="es-AR"/>
        </w:rPr>
        <w:t>dicionalmente</w:t>
      </w:r>
      <w:r w:rsidR="00F55B87">
        <w:rPr>
          <w:sz w:val="22"/>
          <w:szCs w:val="22"/>
          <w:lang w:val="es-AR"/>
        </w:rPr>
        <w:t xml:space="preserve">, </w:t>
      </w:r>
      <w:r w:rsidR="00886592" w:rsidRPr="00886592">
        <w:rPr>
          <w:sz w:val="22"/>
          <w:szCs w:val="22"/>
          <w:lang w:val="es-AR"/>
        </w:rPr>
        <w:t>en cumplimiento de lo dispuesto por el artículo 256, último párrafo</w:t>
      </w:r>
      <w:r w:rsidR="00694105">
        <w:rPr>
          <w:sz w:val="22"/>
          <w:szCs w:val="22"/>
          <w:lang w:val="es-AR"/>
        </w:rPr>
        <w:t>,</w:t>
      </w:r>
      <w:r w:rsidR="00886592" w:rsidRPr="00886592">
        <w:rPr>
          <w:sz w:val="22"/>
          <w:szCs w:val="22"/>
          <w:lang w:val="es-AR"/>
        </w:rPr>
        <w:t xml:space="preserve"> de la </w:t>
      </w:r>
      <w:r w:rsidR="00A9509E">
        <w:rPr>
          <w:sz w:val="22"/>
          <w:szCs w:val="22"/>
          <w:lang w:val="es-AR"/>
        </w:rPr>
        <w:t>l</w:t>
      </w:r>
      <w:r w:rsidR="00886592" w:rsidRPr="00886592">
        <w:rPr>
          <w:sz w:val="22"/>
          <w:szCs w:val="22"/>
          <w:lang w:val="es-AR"/>
        </w:rPr>
        <w:t>ey 19.550</w:t>
      </w:r>
      <w:r w:rsidR="00694105">
        <w:rPr>
          <w:sz w:val="22"/>
          <w:szCs w:val="22"/>
          <w:lang w:val="es-AR"/>
        </w:rPr>
        <w:t xml:space="preserve"> y sus modificatorias,</w:t>
      </w:r>
      <w:r w:rsidR="00886592" w:rsidRPr="00886592">
        <w:rPr>
          <w:sz w:val="22"/>
          <w:szCs w:val="22"/>
          <w:lang w:val="es-AR"/>
        </w:rPr>
        <w:t xml:space="preserve"> </w:t>
      </w:r>
      <w:r w:rsidR="00C869BD" w:rsidRPr="00C869BD">
        <w:rPr>
          <w:sz w:val="22"/>
          <w:szCs w:val="22"/>
          <w:lang w:val="es-ES"/>
        </w:rPr>
        <w:t xml:space="preserve">constituye domicilio </w:t>
      </w:r>
      <w:r w:rsidR="00F55B87">
        <w:rPr>
          <w:sz w:val="22"/>
          <w:szCs w:val="22"/>
          <w:lang w:val="es-ES"/>
        </w:rPr>
        <w:t xml:space="preserve">especial </w:t>
      </w:r>
      <w:r w:rsidR="00C869BD" w:rsidRPr="00C869BD">
        <w:rPr>
          <w:sz w:val="22"/>
          <w:szCs w:val="22"/>
          <w:lang w:val="es-ES"/>
        </w:rPr>
        <w:t xml:space="preserve">en </w:t>
      </w:r>
      <w:r w:rsidR="00694105">
        <w:rPr>
          <w:bCs/>
          <w:sz w:val="22"/>
          <w:szCs w:val="22"/>
          <w:lang w:val="es-AR"/>
        </w:rPr>
        <w:t>Godoy Cruz 2769, Piso 4</w:t>
      </w:r>
      <w:r w:rsidR="00A9509E">
        <w:rPr>
          <w:bCs/>
          <w:sz w:val="22"/>
          <w:szCs w:val="22"/>
          <w:lang w:val="es-AR"/>
        </w:rPr>
        <w:t>°</w:t>
      </w:r>
      <w:r w:rsidR="00886592" w:rsidRPr="00886592">
        <w:rPr>
          <w:bCs/>
          <w:sz w:val="22"/>
          <w:szCs w:val="22"/>
          <w:lang w:val="es-AR"/>
        </w:rPr>
        <w:t>, Ciudad Autónoma de Buenos Aires</w:t>
      </w:r>
      <w:r w:rsidR="00C869BD" w:rsidRPr="00FB5132">
        <w:rPr>
          <w:sz w:val="22"/>
          <w:szCs w:val="22"/>
          <w:lang w:val="es-AR"/>
        </w:rPr>
        <w:t xml:space="preserve">. </w:t>
      </w:r>
    </w:p>
    <w:p w14:paraId="0A95A628" w14:textId="77777777" w:rsidR="00694105" w:rsidRDefault="00694105" w:rsidP="00C869BD">
      <w:pPr>
        <w:spacing w:line="360" w:lineRule="auto"/>
        <w:jc w:val="both"/>
        <w:rPr>
          <w:sz w:val="22"/>
          <w:szCs w:val="22"/>
          <w:lang w:val="es-AR"/>
        </w:rPr>
      </w:pPr>
    </w:p>
    <w:p w14:paraId="681C7107" w14:textId="65C65739" w:rsidR="00C869BD" w:rsidRPr="0056519A" w:rsidRDefault="00694105" w:rsidP="00C869BD">
      <w:pPr>
        <w:spacing w:line="360" w:lineRule="auto"/>
        <w:jc w:val="both"/>
        <w:rPr>
          <w:b/>
          <w:bCs/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No habiendo m</w:t>
      </w:r>
      <w:r w:rsidR="00C869BD" w:rsidRPr="00FB5132">
        <w:rPr>
          <w:sz w:val="22"/>
          <w:szCs w:val="22"/>
          <w:lang w:val="es-AR"/>
        </w:rPr>
        <w:t xml:space="preserve">ás asuntos que tratar, y habiéndose considerado todos los puntos </w:t>
      </w:r>
      <w:r>
        <w:rPr>
          <w:sz w:val="22"/>
          <w:szCs w:val="22"/>
          <w:lang w:val="es-AR"/>
        </w:rPr>
        <w:t xml:space="preserve">previstos para </w:t>
      </w:r>
      <w:r w:rsidR="00C869BD" w:rsidRPr="00FB5132">
        <w:rPr>
          <w:sz w:val="22"/>
          <w:szCs w:val="22"/>
          <w:lang w:val="es-AR"/>
        </w:rPr>
        <w:t xml:space="preserve">esta </w:t>
      </w:r>
      <w:r>
        <w:rPr>
          <w:sz w:val="22"/>
          <w:szCs w:val="22"/>
          <w:lang w:val="es-AR"/>
        </w:rPr>
        <w:t xml:space="preserve">reunión, </w:t>
      </w:r>
      <w:r w:rsidR="006F0093">
        <w:rPr>
          <w:sz w:val="22"/>
          <w:szCs w:val="22"/>
          <w:lang w:val="es-AR"/>
        </w:rPr>
        <w:t xml:space="preserve">el Sr. Rodolfo E. Moresi deja constancia </w:t>
      </w:r>
      <w:r w:rsidR="006F0093" w:rsidRPr="006F0093">
        <w:rPr>
          <w:sz w:val="22"/>
          <w:szCs w:val="22"/>
          <w:lang w:val="es-AR"/>
        </w:rPr>
        <w:t>d</w:t>
      </w:r>
      <w:r w:rsidR="006F0093">
        <w:rPr>
          <w:sz w:val="22"/>
          <w:szCs w:val="22"/>
          <w:lang w:val="es-AR"/>
        </w:rPr>
        <w:t xml:space="preserve">e la regularidad de las decisiones adoptadas y siendo las 16:20 horas </w:t>
      </w:r>
      <w:r w:rsidR="00C869BD" w:rsidRPr="00FB5132">
        <w:rPr>
          <w:sz w:val="22"/>
          <w:szCs w:val="22"/>
          <w:lang w:val="es-AR"/>
        </w:rPr>
        <w:t xml:space="preserve">se levanta la </w:t>
      </w:r>
      <w:r w:rsidR="00943DEF">
        <w:rPr>
          <w:sz w:val="22"/>
          <w:szCs w:val="22"/>
          <w:lang w:val="es-AR"/>
        </w:rPr>
        <w:t>sesión</w:t>
      </w:r>
      <w:r>
        <w:rPr>
          <w:sz w:val="22"/>
          <w:szCs w:val="22"/>
          <w:lang w:val="es-AR"/>
        </w:rPr>
        <w:t>.</w:t>
      </w:r>
    </w:p>
    <w:p w14:paraId="2629085D" w14:textId="77777777" w:rsidR="00C869BD" w:rsidRDefault="00C869BD" w:rsidP="00C869BD">
      <w:pPr>
        <w:tabs>
          <w:tab w:val="center" w:pos="1985"/>
        </w:tabs>
        <w:rPr>
          <w:sz w:val="22"/>
          <w:szCs w:val="22"/>
          <w:lang w:val="es-ES_tradnl"/>
        </w:rPr>
      </w:pPr>
    </w:p>
    <w:p w14:paraId="0F32A411" w14:textId="7C9F5009" w:rsidR="00C869BD" w:rsidRDefault="00C869BD" w:rsidP="00C869BD">
      <w:pPr>
        <w:tabs>
          <w:tab w:val="center" w:pos="1985"/>
        </w:tabs>
        <w:rPr>
          <w:sz w:val="22"/>
          <w:szCs w:val="22"/>
          <w:lang w:val="es-ES_tradnl"/>
        </w:rPr>
      </w:pPr>
    </w:p>
    <w:p w14:paraId="7244F2CA" w14:textId="77777777" w:rsidR="00392029" w:rsidRDefault="00392029" w:rsidP="00C869BD">
      <w:pPr>
        <w:tabs>
          <w:tab w:val="center" w:pos="1985"/>
        </w:tabs>
        <w:rPr>
          <w:sz w:val="22"/>
          <w:szCs w:val="22"/>
          <w:lang w:val="es-ES_tradnl"/>
        </w:rPr>
      </w:pPr>
    </w:p>
    <w:p w14:paraId="5A232EC2" w14:textId="77777777" w:rsidR="00392029" w:rsidRDefault="00392029" w:rsidP="00C869BD">
      <w:pPr>
        <w:tabs>
          <w:tab w:val="center" w:pos="1985"/>
        </w:tabs>
        <w:rPr>
          <w:sz w:val="22"/>
          <w:szCs w:val="22"/>
          <w:lang w:val="es-ES_tradnl"/>
        </w:rPr>
      </w:pPr>
    </w:p>
    <w:p w14:paraId="06CE6667" w14:textId="373B3E15" w:rsidR="00F55B87" w:rsidRDefault="00F55B87" w:rsidP="00C869BD">
      <w:pPr>
        <w:tabs>
          <w:tab w:val="center" w:pos="1985"/>
        </w:tabs>
        <w:rPr>
          <w:sz w:val="22"/>
          <w:szCs w:val="22"/>
          <w:lang w:val="es-ES_tradnl"/>
        </w:rPr>
      </w:pPr>
    </w:p>
    <w:p w14:paraId="76C97C19" w14:textId="2AAACE6F" w:rsidR="00F55B87" w:rsidRDefault="00F55B87" w:rsidP="00C869BD">
      <w:pPr>
        <w:tabs>
          <w:tab w:val="center" w:pos="1985"/>
        </w:tabs>
        <w:rPr>
          <w:sz w:val="22"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XSpec="center" w:tblpY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392029" w14:paraId="7A221D19" w14:textId="20913C19" w:rsidTr="00392029">
        <w:tc>
          <w:tcPr>
            <w:tcW w:w="4414" w:type="dxa"/>
            <w:vAlign w:val="center"/>
          </w:tcPr>
          <w:p w14:paraId="62BFFB8C" w14:textId="77777777" w:rsidR="00392029" w:rsidRDefault="00392029" w:rsidP="00336A53">
            <w:pPr>
              <w:spacing w:line="360" w:lineRule="auto"/>
              <w:jc w:val="center"/>
              <w:rPr>
                <w:sz w:val="22"/>
                <w:szCs w:val="22"/>
                <w:lang w:val="es-AR"/>
              </w:rPr>
            </w:pPr>
            <w:r w:rsidRPr="00CB1D2D">
              <w:rPr>
                <w:sz w:val="22"/>
                <w:szCs w:val="22"/>
                <w:lang w:val="es-AR"/>
              </w:rPr>
              <w:t>Margarita Tormakh</w:t>
            </w:r>
          </w:p>
        </w:tc>
        <w:tc>
          <w:tcPr>
            <w:tcW w:w="4414" w:type="dxa"/>
          </w:tcPr>
          <w:p w14:paraId="7EBB58A1" w14:textId="7444189D" w:rsidR="00392029" w:rsidRDefault="00392029" w:rsidP="00336A53">
            <w:pPr>
              <w:spacing w:line="360" w:lineRule="auto"/>
              <w:jc w:val="center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Rodolfo Moresi</w:t>
            </w:r>
          </w:p>
        </w:tc>
      </w:tr>
    </w:tbl>
    <w:p w14:paraId="1A8C84EB" w14:textId="77777777" w:rsidR="00C869BD" w:rsidRPr="00CB1D2D" w:rsidRDefault="00C869BD" w:rsidP="00C869BD">
      <w:pPr>
        <w:tabs>
          <w:tab w:val="left" w:pos="1092"/>
        </w:tabs>
        <w:spacing w:line="360" w:lineRule="auto"/>
        <w:rPr>
          <w:sz w:val="22"/>
          <w:szCs w:val="22"/>
          <w:lang w:val="es-AR"/>
        </w:rPr>
      </w:pPr>
    </w:p>
    <w:p w14:paraId="1BD3DC74" w14:textId="1076103C" w:rsidR="00C869BD" w:rsidRPr="00CB1D2D" w:rsidRDefault="00C869BD" w:rsidP="00C869BD">
      <w:pPr>
        <w:tabs>
          <w:tab w:val="left" w:pos="1092"/>
        </w:tabs>
        <w:spacing w:line="360" w:lineRule="auto"/>
        <w:rPr>
          <w:sz w:val="22"/>
          <w:szCs w:val="22"/>
          <w:lang w:val="es-AR"/>
        </w:rPr>
      </w:pPr>
      <w:r w:rsidRPr="00CB1D2D">
        <w:rPr>
          <w:sz w:val="22"/>
          <w:szCs w:val="22"/>
          <w:lang w:val="es-AR"/>
        </w:rPr>
        <w:tab/>
      </w:r>
      <w:r w:rsidRPr="00CB1D2D">
        <w:rPr>
          <w:sz w:val="22"/>
          <w:szCs w:val="22"/>
          <w:lang w:val="es-ES"/>
        </w:rPr>
        <w:tab/>
      </w:r>
      <w:r w:rsidRPr="00CB1D2D">
        <w:rPr>
          <w:sz w:val="22"/>
          <w:szCs w:val="22"/>
          <w:lang w:val="es-ES"/>
        </w:rPr>
        <w:tab/>
      </w:r>
      <w:r w:rsidRPr="00CB1D2D">
        <w:rPr>
          <w:sz w:val="22"/>
          <w:szCs w:val="22"/>
          <w:lang w:val="es-ES"/>
        </w:rPr>
        <w:tab/>
      </w:r>
      <w:r w:rsidRPr="00CB1D2D">
        <w:rPr>
          <w:sz w:val="22"/>
          <w:szCs w:val="22"/>
          <w:lang w:val="es-ES"/>
        </w:rPr>
        <w:tab/>
      </w:r>
    </w:p>
    <w:p w14:paraId="29BD00A5" w14:textId="77777777" w:rsidR="00C869BD" w:rsidRPr="00987F1F" w:rsidRDefault="00C869BD" w:rsidP="00C869BD">
      <w:pPr>
        <w:rPr>
          <w:lang w:val="es-AR"/>
        </w:rPr>
      </w:pPr>
    </w:p>
    <w:p w14:paraId="4257A066" w14:textId="77777777" w:rsidR="00C869BD" w:rsidRPr="00C869BD" w:rsidRDefault="00C869BD">
      <w:pPr>
        <w:rPr>
          <w:lang w:val="es-AR"/>
        </w:rPr>
      </w:pPr>
    </w:p>
    <w:sectPr w:rsidR="00C869BD" w:rsidRPr="00C869BD" w:rsidSect="00CE35E7">
      <w:headerReference w:type="default" r:id="rId6"/>
      <w:pgSz w:w="12240" w:h="20160" w:code="5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842AB" w14:textId="77777777" w:rsidR="00376A9B" w:rsidRDefault="00F55B87">
      <w:r>
        <w:separator/>
      </w:r>
    </w:p>
  </w:endnote>
  <w:endnote w:type="continuationSeparator" w:id="0">
    <w:p w14:paraId="39CD4A15" w14:textId="77777777" w:rsidR="00376A9B" w:rsidRDefault="00F5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DD806" w14:textId="77777777" w:rsidR="00376A9B" w:rsidRDefault="00F55B87">
      <w:r>
        <w:separator/>
      </w:r>
    </w:p>
  </w:footnote>
  <w:footnote w:type="continuationSeparator" w:id="0">
    <w:p w14:paraId="3953A91A" w14:textId="77777777" w:rsidR="00376A9B" w:rsidRDefault="00F55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5495D" w14:textId="77777777" w:rsidR="006E6185" w:rsidRPr="008E46AC" w:rsidRDefault="00801C28" w:rsidP="006E6185">
    <w:pPr>
      <w:pStyle w:val="Encabezado"/>
      <w:jc w:val="center"/>
      <w:rPr>
        <w:b/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9BD"/>
    <w:rsid w:val="00104247"/>
    <w:rsid w:val="00117933"/>
    <w:rsid w:val="00330C3B"/>
    <w:rsid w:val="00376A9B"/>
    <w:rsid w:val="00392029"/>
    <w:rsid w:val="00540CF0"/>
    <w:rsid w:val="00636B67"/>
    <w:rsid w:val="00694105"/>
    <w:rsid w:val="006F0093"/>
    <w:rsid w:val="006F5643"/>
    <w:rsid w:val="00801C28"/>
    <w:rsid w:val="00886592"/>
    <w:rsid w:val="0088735A"/>
    <w:rsid w:val="00943DEF"/>
    <w:rsid w:val="00A24E54"/>
    <w:rsid w:val="00A9509E"/>
    <w:rsid w:val="00C869BD"/>
    <w:rsid w:val="00CB7F60"/>
    <w:rsid w:val="00EC303C"/>
    <w:rsid w:val="00F55B87"/>
    <w:rsid w:val="00FA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08ED7"/>
  <w15:chartTrackingRefBased/>
  <w15:docId w15:val="{686F4B8E-BBCC-46F5-9FE9-A089F2CC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869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69B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869B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869B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869B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65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8659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styleId="Tablaconcuadrcula">
    <w:name w:val="Table Grid"/>
    <w:basedOn w:val="Tablanormal"/>
    <w:uiPriority w:val="39"/>
    <w:rsid w:val="0088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24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Salaverri</dc:creator>
  <cp:keywords/>
  <dc:description/>
  <cp:lastModifiedBy>Maria Adriel</cp:lastModifiedBy>
  <cp:revision>3</cp:revision>
  <dcterms:created xsi:type="dcterms:W3CDTF">2022-09-22T19:55:00Z</dcterms:created>
  <dcterms:modified xsi:type="dcterms:W3CDTF">2022-09-22T19:55:00Z</dcterms:modified>
</cp:coreProperties>
</file>