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14B08" w14:textId="6A13F509" w:rsidR="0038550A" w:rsidRPr="00C258D2" w:rsidRDefault="00D714BB" w:rsidP="00171A38">
      <w:pPr>
        <w:spacing w:line="240" w:lineRule="auto"/>
        <w:ind w:left="0" w:hanging="2"/>
        <w:rPr>
          <w:b/>
          <w:sz w:val="24"/>
          <w:szCs w:val="24"/>
          <w:u w:val="single"/>
          <w:lang w:val="pt-BR"/>
        </w:rPr>
      </w:pPr>
      <w:bookmarkStart w:id="0" w:name="_heading=h.gjdgxs" w:colFirst="0" w:colLast="0"/>
      <w:bookmarkEnd w:id="0"/>
      <w:r w:rsidRPr="00C258D2">
        <w:rPr>
          <w:b/>
          <w:sz w:val="24"/>
          <w:szCs w:val="24"/>
          <w:u w:val="single"/>
          <w:lang w:val="pt-BR"/>
        </w:rPr>
        <w:t xml:space="preserve">ACTA N° </w:t>
      </w:r>
      <w:r w:rsidR="00A40949" w:rsidRPr="00C258D2">
        <w:rPr>
          <w:b/>
          <w:sz w:val="24"/>
          <w:szCs w:val="24"/>
          <w:u w:val="single"/>
          <w:lang w:val="pt-BR"/>
        </w:rPr>
        <w:t>3826</w:t>
      </w:r>
    </w:p>
    <w:p w14:paraId="4C4173D5" w14:textId="795DD0C8" w:rsidR="00575016" w:rsidRPr="00C258D2" w:rsidRDefault="00171A38" w:rsidP="005810F0">
      <w:pPr>
        <w:spacing w:before="240" w:after="240" w:line="360" w:lineRule="auto"/>
        <w:ind w:left="0" w:hanging="2"/>
        <w:jc w:val="both"/>
        <w:rPr>
          <w:sz w:val="24"/>
          <w:szCs w:val="24"/>
        </w:rPr>
      </w:pPr>
      <w:r w:rsidRPr="00C258D2">
        <w:rPr>
          <w:sz w:val="24"/>
          <w:szCs w:val="24"/>
        </w:rPr>
        <w:t>En la Ciudad Autónoma de Buenos Aires, a los 3 días del mes de septiembre de 2021, siendo las 17:00 horas, se reúnen en la sede social los miembros del Directorio del Banco Santander Río S.A. (el “</w:t>
      </w:r>
      <w:r w:rsidRPr="00C258D2">
        <w:rPr>
          <w:sz w:val="24"/>
          <w:szCs w:val="24"/>
          <w:u w:val="single"/>
        </w:rPr>
        <w:t>Banco</w:t>
      </w:r>
      <w:r w:rsidRPr="00C258D2">
        <w:rPr>
          <w:sz w:val="24"/>
          <w:szCs w:val="24"/>
        </w:rPr>
        <w:t>” o la “</w:t>
      </w:r>
      <w:r w:rsidRPr="00C258D2">
        <w:rPr>
          <w:sz w:val="24"/>
          <w:szCs w:val="24"/>
          <w:u w:val="single"/>
        </w:rPr>
        <w:t>Sociedad</w:t>
      </w:r>
      <w:r w:rsidRPr="00C258D2">
        <w:rPr>
          <w:sz w:val="24"/>
          <w:szCs w:val="24"/>
        </w:rPr>
        <w:t xml:space="preserve">”), Sres. José Luis Enrique Cristofani, Guillermo Tempesta Leeds, Ángel Agallano, Jorge Thomas, Alberto Abad, Luis Miguel García Morales, Mariano Wechsler y Laura Gé, y Mónica Cueva, Vanessa Lobato y Gabriel Alonso quienes participan a distancia a través de sistema de videoconferencia. Asisten a la reunión dos representantes de la Comisión Fiscalizadora, Dres. Jorge Pérez Alati y Diego Serrano Redonnet, quienes también participan a distancia a través de sistema de videoconferencia y constatan la participación de los Sres. Directores por teleconferencia conforme a lo previsto por el artículo undécimo del Estatuto Social del Banco. El Sr. Presidente, José Luis Enrique Cristofani, preside la sesión y declara abierto el acto para tratar el siguiente </w:t>
      </w:r>
      <w:r w:rsidR="009F031B" w:rsidRPr="00C258D2">
        <w:rPr>
          <w:sz w:val="24"/>
          <w:szCs w:val="24"/>
        </w:rPr>
        <w:t>o</w:t>
      </w:r>
      <w:r w:rsidRPr="00C258D2">
        <w:rPr>
          <w:sz w:val="24"/>
          <w:szCs w:val="24"/>
        </w:rPr>
        <w:t xml:space="preserve">rden del </w:t>
      </w:r>
      <w:r w:rsidR="009F031B" w:rsidRPr="00C258D2">
        <w:rPr>
          <w:sz w:val="24"/>
          <w:szCs w:val="24"/>
        </w:rPr>
        <w:t>d</w:t>
      </w:r>
      <w:r w:rsidRPr="00C258D2">
        <w:rPr>
          <w:sz w:val="24"/>
          <w:szCs w:val="24"/>
        </w:rPr>
        <w:t>ía:</w:t>
      </w:r>
      <w:r w:rsidR="005810F0">
        <w:rPr>
          <w:sz w:val="24"/>
          <w:szCs w:val="24"/>
        </w:rPr>
        <w:t xml:space="preserve"> </w:t>
      </w:r>
      <w:r w:rsidR="005810F0" w:rsidRPr="005810F0">
        <w:rPr>
          <w:b/>
          <w:bCs/>
          <w:sz w:val="24"/>
          <w:szCs w:val="24"/>
          <w:u w:val="single"/>
        </w:rPr>
        <w:t>(…)</w:t>
      </w:r>
      <w:r w:rsidRPr="00C258D2">
        <w:rPr>
          <w:b/>
          <w:sz w:val="24"/>
          <w:szCs w:val="24"/>
        </w:rPr>
        <w:t xml:space="preserve"> </w:t>
      </w:r>
      <w:r w:rsidR="00D714BB" w:rsidRPr="00C258D2">
        <w:rPr>
          <w:sz w:val="24"/>
          <w:szCs w:val="24"/>
        </w:rPr>
        <w:t>A continuación se pasa a considerar el siguiente y último punto del orden del día:</w:t>
      </w:r>
      <w:r w:rsidR="00534E04" w:rsidRPr="00C258D2">
        <w:rPr>
          <w:sz w:val="24"/>
          <w:szCs w:val="24"/>
        </w:rPr>
        <w:t xml:space="preserve"> </w:t>
      </w:r>
      <w:r w:rsidR="00D714BB" w:rsidRPr="00C258D2">
        <w:rPr>
          <w:b/>
          <w:bCs/>
          <w:sz w:val="24"/>
          <w:szCs w:val="24"/>
          <w:u w:val="single"/>
        </w:rPr>
        <w:t xml:space="preserve">4) Convocatoria a Asamblea General </w:t>
      </w:r>
      <w:r w:rsidR="00D714BB" w:rsidRPr="004B75AB">
        <w:rPr>
          <w:b/>
          <w:bCs/>
          <w:sz w:val="24"/>
          <w:szCs w:val="24"/>
          <w:u w:val="single"/>
        </w:rPr>
        <w:t>Extraordinaria</w:t>
      </w:r>
      <w:r w:rsidR="00D714BB" w:rsidRPr="00C258D2">
        <w:rPr>
          <w:b/>
          <w:bCs/>
          <w:sz w:val="24"/>
          <w:szCs w:val="24"/>
          <w:u w:val="single"/>
        </w:rPr>
        <w:t xml:space="preserve"> de Accionistas de la Sociedad</w:t>
      </w:r>
      <w:r w:rsidR="009F031B" w:rsidRPr="00C258D2">
        <w:rPr>
          <w:b/>
          <w:bCs/>
          <w:sz w:val="24"/>
          <w:szCs w:val="24"/>
          <w:u w:val="single"/>
        </w:rPr>
        <w:t>.</w:t>
      </w:r>
      <w:r w:rsidR="00D714BB" w:rsidRPr="00C258D2">
        <w:rPr>
          <w:sz w:val="24"/>
          <w:szCs w:val="24"/>
        </w:rPr>
        <w:t xml:space="preserve"> Conforme lo aprobado en el orden del día precedente, el Sr. Presidente mociona para convocar a Asamblea General </w:t>
      </w:r>
      <w:r w:rsidR="00D714BB" w:rsidRPr="004B75AB">
        <w:rPr>
          <w:sz w:val="24"/>
          <w:szCs w:val="24"/>
        </w:rPr>
        <w:t>Extraordinaria</w:t>
      </w:r>
      <w:r w:rsidR="00D714BB" w:rsidRPr="00C258D2">
        <w:rPr>
          <w:sz w:val="24"/>
          <w:szCs w:val="24"/>
        </w:rPr>
        <w:t xml:space="preserve"> de Accionistas (la “Asamblea”) para el día </w:t>
      </w:r>
      <w:r w:rsidR="004120BC" w:rsidRPr="00DD5808">
        <w:rPr>
          <w:sz w:val="24"/>
          <w:szCs w:val="24"/>
        </w:rPr>
        <w:t>1</w:t>
      </w:r>
      <w:r w:rsidR="00575016" w:rsidRPr="00DD5808">
        <w:rPr>
          <w:sz w:val="24"/>
          <w:szCs w:val="24"/>
        </w:rPr>
        <w:t>2</w:t>
      </w:r>
      <w:r w:rsidR="004120BC" w:rsidRPr="00C258D2">
        <w:rPr>
          <w:sz w:val="24"/>
          <w:szCs w:val="24"/>
        </w:rPr>
        <w:t xml:space="preserve"> </w:t>
      </w:r>
      <w:r w:rsidR="00D714BB" w:rsidRPr="00C258D2">
        <w:rPr>
          <w:sz w:val="24"/>
          <w:szCs w:val="24"/>
        </w:rPr>
        <w:t xml:space="preserve">de octubre de 2021, a las </w:t>
      </w:r>
      <w:r w:rsidR="004120BC" w:rsidRPr="00C258D2">
        <w:rPr>
          <w:sz w:val="24"/>
          <w:szCs w:val="24"/>
        </w:rPr>
        <w:t xml:space="preserve">11:00 </w:t>
      </w:r>
      <w:r w:rsidR="00D714BB" w:rsidRPr="00C258D2">
        <w:rPr>
          <w:sz w:val="24"/>
          <w:szCs w:val="24"/>
        </w:rPr>
        <w:t>horas en primera convocatoria</w:t>
      </w:r>
      <w:r w:rsidR="00534E04" w:rsidRPr="00C258D2">
        <w:rPr>
          <w:sz w:val="24"/>
          <w:szCs w:val="24"/>
        </w:rPr>
        <w:t>,</w:t>
      </w:r>
      <w:r w:rsidR="00D714BB" w:rsidRPr="00C258D2">
        <w:rPr>
          <w:sz w:val="24"/>
          <w:szCs w:val="24"/>
        </w:rPr>
        <w:t xml:space="preserve"> </w:t>
      </w:r>
      <w:r w:rsidR="004120BC" w:rsidRPr="00C258D2">
        <w:rPr>
          <w:sz w:val="24"/>
          <w:szCs w:val="24"/>
        </w:rPr>
        <w:t>que tendrá lugar a distancia a través de la herramienta digital Zoom Video Communications o Microsoft Teams de conformidad con la Resolución General N°830 (“</w:t>
      </w:r>
      <w:r w:rsidR="004120BC" w:rsidRPr="00C258D2">
        <w:rPr>
          <w:sz w:val="24"/>
          <w:szCs w:val="24"/>
          <w:u w:val="single"/>
        </w:rPr>
        <w:t>RESG830</w:t>
      </w:r>
      <w:r w:rsidR="004120BC" w:rsidRPr="00C258D2">
        <w:rPr>
          <w:sz w:val="24"/>
          <w:szCs w:val="24"/>
        </w:rPr>
        <w:t>”) de la Comisión Nacional de Valores (“</w:t>
      </w:r>
      <w:r w:rsidR="004120BC" w:rsidRPr="00C258D2">
        <w:rPr>
          <w:sz w:val="24"/>
          <w:szCs w:val="24"/>
          <w:u w:val="single"/>
        </w:rPr>
        <w:t>CNV</w:t>
      </w:r>
      <w:r w:rsidR="004120BC" w:rsidRPr="00C258D2">
        <w:rPr>
          <w:sz w:val="24"/>
          <w:szCs w:val="24"/>
        </w:rPr>
        <w:t>”), para tratar el siguiente Orden del Día:</w:t>
      </w:r>
    </w:p>
    <w:p w14:paraId="26E231A1" w14:textId="7ABE4430" w:rsidR="00575016" w:rsidRPr="00C258D2" w:rsidRDefault="00575016" w:rsidP="00575016">
      <w:pPr>
        <w:pStyle w:val="Prrafodelista"/>
        <w:spacing w:before="240" w:after="240" w:line="360" w:lineRule="auto"/>
        <w:ind w:leftChars="0" w:left="358" w:firstLineChars="0" w:firstLine="0"/>
        <w:jc w:val="both"/>
        <w:rPr>
          <w:sz w:val="24"/>
          <w:szCs w:val="24"/>
        </w:rPr>
      </w:pPr>
      <w:r w:rsidRPr="00C258D2">
        <w:rPr>
          <w:sz w:val="24"/>
          <w:szCs w:val="24"/>
        </w:rPr>
        <w:t xml:space="preserve">1. </w:t>
      </w:r>
      <w:r w:rsidR="00D714BB" w:rsidRPr="00C258D2">
        <w:rPr>
          <w:sz w:val="24"/>
          <w:szCs w:val="24"/>
        </w:rPr>
        <w:t>Realización del acto asambleario a distancia</w:t>
      </w:r>
      <w:r w:rsidR="004120BC" w:rsidRPr="00C258D2">
        <w:rPr>
          <w:sz w:val="24"/>
          <w:szCs w:val="24"/>
        </w:rPr>
        <w:t>.</w:t>
      </w:r>
    </w:p>
    <w:p w14:paraId="0672D555" w14:textId="77777777" w:rsidR="00575016" w:rsidRPr="00C258D2" w:rsidRDefault="00D714BB" w:rsidP="00575016">
      <w:pPr>
        <w:pStyle w:val="Prrafodelista"/>
        <w:spacing w:before="240" w:after="240" w:line="360" w:lineRule="auto"/>
        <w:ind w:leftChars="0" w:left="358" w:firstLineChars="0" w:firstLine="0"/>
        <w:jc w:val="both"/>
        <w:rPr>
          <w:sz w:val="24"/>
          <w:szCs w:val="24"/>
        </w:rPr>
      </w:pPr>
      <w:r w:rsidRPr="00C258D2">
        <w:rPr>
          <w:sz w:val="24"/>
          <w:szCs w:val="24"/>
        </w:rPr>
        <w:t>2. Designación de dos accionistas para firmar el acta.</w:t>
      </w:r>
    </w:p>
    <w:p w14:paraId="7E620AB5" w14:textId="14F9376F" w:rsidR="00575016" w:rsidRPr="00C258D2" w:rsidRDefault="00D714BB" w:rsidP="00575016">
      <w:pPr>
        <w:pStyle w:val="Prrafodelista"/>
        <w:spacing w:before="240" w:after="240" w:line="360" w:lineRule="auto"/>
        <w:ind w:leftChars="0" w:left="358" w:firstLineChars="0" w:firstLine="0"/>
        <w:jc w:val="both"/>
        <w:rPr>
          <w:sz w:val="24"/>
          <w:szCs w:val="24"/>
        </w:rPr>
      </w:pPr>
      <w:r w:rsidRPr="00C258D2">
        <w:rPr>
          <w:sz w:val="24"/>
          <w:szCs w:val="24"/>
        </w:rPr>
        <w:t>3.</w:t>
      </w:r>
      <w:r w:rsidR="00D274A8" w:rsidRPr="00C258D2">
        <w:rPr>
          <w:sz w:val="24"/>
          <w:szCs w:val="24"/>
        </w:rPr>
        <w:t xml:space="preserve"> </w:t>
      </w:r>
      <w:r w:rsidR="00592AC8" w:rsidRPr="00C258D2">
        <w:rPr>
          <w:sz w:val="24"/>
          <w:szCs w:val="24"/>
        </w:rPr>
        <w:t>Consideración del Retiro Voluntario del Régimen de Oferta Pública de Acciones (CNV) y del Retiro Voluntario del listado de</w:t>
      </w:r>
      <w:r w:rsidR="005E058D" w:rsidRPr="00C258D2">
        <w:rPr>
          <w:sz w:val="24"/>
          <w:szCs w:val="24"/>
        </w:rPr>
        <w:t xml:space="preserve"> la</w:t>
      </w:r>
      <w:r w:rsidR="00592AC8" w:rsidRPr="00C258D2">
        <w:rPr>
          <w:sz w:val="24"/>
          <w:szCs w:val="24"/>
        </w:rPr>
        <w:t xml:space="preserve"> Oferta Pública de Acciones (BYMA y LATIBEX). Consideración del Balance Especial de Retiro </w:t>
      </w:r>
      <w:r w:rsidR="005E058D" w:rsidRPr="00C258D2">
        <w:rPr>
          <w:sz w:val="24"/>
          <w:szCs w:val="24"/>
        </w:rPr>
        <w:t>de Cotización de Acciones</w:t>
      </w:r>
      <w:r w:rsidR="003F266A">
        <w:rPr>
          <w:sz w:val="24"/>
          <w:szCs w:val="24"/>
        </w:rPr>
        <w:t xml:space="preserve"> al 30.06.2021</w:t>
      </w:r>
      <w:r w:rsidR="005E058D" w:rsidRPr="00C258D2">
        <w:rPr>
          <w:sz w:val="24"/>
          <w:szCs w:val="24"/>
        </w:rPr>
        <w:t>.</w:t>
      </w:r>
    </w:p>
    <w:p w14:paraId="7C2D7878" w14:textId="77777777" w:rsidR="003F266A" w:rsidRDefault="00D714BB" w:rsidP="005E058D">
      <w:pPr>
        <w:pStyle w:val="Prrafodelista"/>
        <w:spacing w:before="240" w:after="240" w:line="360" w:lineRule="auto"/>
        <w:ind w:leftChars="0" w:left="358" w:firstLineChars="0" w:firstLine="0"/>
        <w:jc w:val="both"/>
        <w:rPr>
          <w:sz w:val="24"/>
          <w:szCs w:val="24"/>
        </w:rPr>
      </w:pPr>
      <w:r w:rsidRPr="00C258D2">
        <w:rPr>
          <w:sz w:val="24"/>
          <w:szCs w:val="24"/>
        </w:rPr>
        <w:t>4. Consideración de</w:t>
      </w:r>
      <w:r w:rsidR="005E058D" w:rsidRPr="00C258D2">
        <w:rPr>
          <w:sz w:val="24"/>
          <w:szCs w:val="24"/>
        </w:rPr>
        <w:t xml:space="preserve"> la</w:t>
      </w:r>
      <w:r w:rsidRPr="00C258D2">
        <w:rPr>
          <w:sz w:val="24"/>
          <w:szCs w:val="24"/>
        </w:rPr>
        <w:t xml:space="preserve"> Oferta Pública de Adquisición de Acciones por parte de la Sociedad. </w:t>
      </w:r>
    </w:p>
    <w:p w14:paraId="24D1962E" w14:textId="3356BF7E" w:rsidR="00575016" w:rsidRPr="003F266A" w:rsidRDefault="005E058D" w:rsidP="005E058D">
      <w:pPr>
        <w:pStyle w:val="Prrafodelista"/>
        <w:spacing w:before="240" w:after="240" w:line="360" w:lineRule="auto"/>
        <w:ind w:leftChars="0" w:left="358" w:firstLineChars="0" w:firstLine="0"/>
        <w:jc w:val="both"/>
        <w:rPr>
          <w:sz w:val="24"/>
          <w:szCs w:val="24"/>
        </w:rPr>
      </w:pPr>
      <w:r w:rsidRPr="00C258D2">
        <w:rPr>
          <w:sz w:val="24"/>
          <w:szCs w:val="24"/>
        </w:rPr>
        <w:t>5.</w:t>
      </w:r>
      <w:r w:rsidR="00D714BB" w:rsidRPr="003F266A">
        <w:rPr>
          <w:sz w:val="24"/>
          <w:szCs w:val="24"/>
        </w:rPr>
        <w:t>Consideración de la aprobación del precio de adquisición de acciones de la Sociedad. Autorizaciones.</w:t>
      </w:r>
    </w:p>
    <w:p w14:paraId="67803560" w14:textId="46E4929F" w:rsidR="00D364A7" w:rsidRPr="00C258D2" w:rsidRDefault="00D714BB" w:rsidP="00D364A7">
      <w:pPr>
        <w:spacing w:before="240" w:after="240" w:line="360" w:lineRule="auto"/>
        <w:ind w:leftChars="0" w:left="0" w:firstLineChars="0" w:hanging="2"/>
        <w:jc w:val="both"/>
        <w:rPr>
          <w:sz w:val="24"/>
          <w:szCs w:val="24"/>
        </w:rPr>
      </w:pPr>
      <w:r w:rsidRPr="00C258D2">
        <w:rPr>
          <w:b/>
          <w:bCs/>
          <w:sz w:val="24"/>
          <w:szCs w:val="24"/>
        </w:rPr>
        <w:t>Nota 1</w:t>
      </w:r>
      <w:r w:rsidRPr="00DD5808">
        <w:rPr>
          <w:sz w:val="24"/>
          <w:szCs w:val="24"/>
        </w:rPr>
        <w:t>: De conformidad a lo dispuesto por el DNU N°</w:t>
      </w:r>
      <w:r w:rsidR="004120BC" w:rsidRPr="00DD5808">
        <w:rPr>
          <w:sz w:val="24"/>
          <w:szCs w:val="24"/>
        </w:rPr>
        <w:t>49</w:t>
      </w:r>
      <w:r w:rsidR="006D6AA0" w:rsidRPr="00C258D2">
        <w:rPr>
          <w:sz w:val="24"/>
          <w:szCs w:val="24"/>
        </w:rPr>
        <w:t>4</w:t>
      </w:r>
      <w:r w:rsidRPr="00C258D2">
        <w:rPr>
          <w:sz w:val="24"/>
          <w:szCs w:val="24"/>
        </w:rPr>
        <w:t>/202</w:t>
      </w:r>
      <w:r w:rsidR="004120BC" w:rsidRPr="00C258D2">
        <w:rPr>
          <w:sz w:val="24"/>
          <w:szCs w:val="24"/>
        </w:rPr>
        <w:t>1</w:t>
      </w:r>
      <w:r w:rsidRPr="00C258D2">
        <w:rPr>
          <w:sz w:val="24"/>
          <w:szCs w:val="24"/>
        </w:rPr>
        <w:t xml:space="preserve"> y sus modificatorios, la Asamblea se celebrará a distancia de acuerdo con lo establecido por la </w:t>
      </w:r>
      <w:r w:rsidRPr="007B451C">
        <w:rPr>
          <w:sz w:val="24"/>
          <w:szCs w:val="24"/>
        </w:rPr>
        <w:t>RESG830, a</w:t>
      </w:r>
      <w:r w:rsidRPr="00C258D2">
        <w:rPr>
          <w:sz w:val="24"/>
          <w:szCs w:val="24"/>
        </w:rPr>
        <w:t xml:space="preserve"> través de la herramienta digital Zoom Video Communications o Microsoft Teams (en adelante la “Herramienta”), que permite la transmisión en simultáneo de sonido, imágenes y palabras, y la libre accesibilidad de todos los accionistas con voz y voto. La reunión celebrada de este modo será grabada en soporte digital y se conservará por el término de cinco (5) años, quedando a disposición de cualquier accionista que la solicite, y será transcripta en el correspondiente libro social, dejándose expresa constancia de las personas que participaron de la misma. En caso de que se produzcan interrupciones por motivos tecnológicos, la misma pasará a un cuarto intermedio hasta que se restablezca la conexión. </w:t>
      </w:r>
    </w:p>
    <w:p w14:paraId="22489ACE" w14:textId="62A6909F" w:rsidR="00D364A7" w:rsidRPr="00C258D2" w:rsidRDefault="00D714BB" w:rsidP="00D364A7">
      <w:pPr>
        <w:spacing w:before="240" w:after="240" w:line="360" w:lineRule="auto"/>
        <w:ind w:leftChars="0" w:left="0" w:firstLineChars="0" w:hanging="2"/>
        <w:jc w:val="both"/>
        <w:rPr>
          <w:sz w:val="24"/>
          <w:szCs w:val="24"/>
        </w:rPr>
      </w:pPr>
      <w:r w:rsidRPr="00C258D2">
        <w:rPr>
          <w:b/>
          <w:bCs/>
          <w:sz w:val="24"/>
          <w:szCs w:val="24"/>
        </w:rPr>
        <w:t>Nota 2</w:t>
      </w:r>
      <w:r w:rsidRPr="00C258D2">
        <w:rPr>
          <w:sz w:val="24"/>
          <w:szCs w:val="24"/>
        </w:rPr>
        <w:t xml:space="preserve">: Para asistir a la Asamblea los Sres. Accionistas deberán depositar la constancia de la cuenta de acciones escriturales librada al efecto por Caja de Valores S.A., en Avenida Juan de Garay 151, piso 7, Ciudad Autónoma de Buenos Aires, en días hábiles en el horario de 10 a 16 horas, hasta el </w:t>
      </w:r>
      <w:r w:rsidR="005E058D" w:rsidRPr="00C258D2">
        <w:rPr>
          <w:sz w:val="24"/>
          <w:szCs w:val="24"/>
        </w:rPr>
        <w:t>4</w:t>
      </w:r>
      <w:r w:rsidR="004120BC" w:rsidRPr="00C258D2">
        <w:rPr>
          <w:sz w:val="24"/>
          <w:szCs w:val="24"/>
        </w:rPr>
        <w:t xml:space="preserve"> de octubre de </w:t>
      </w:r>
      <w:r w:rsidRPr="00C258D2">
        <w:rPr>
          <w:sz w:val="24"/>
          <w:szCs w:val="24"/>
        </w:rPr>
        <w:t>2021 inclusive. Los representantes de los accionistas deberán acreditar personería de conformidad a lo dispuesto en la normativa vigente.</w:t>
      </w:r>
      <w:r w:rsidR="005E058D" w:rsidRPr="00C258D2">
        <w:rPr>
          <w:sz w:val="24"/>
          <w:szCs w:val="24"/>
        </w:rPr>
        <w:t xml:space="preserve"> </w:t>
      </w:r>
      <w:r w:rsidRPr="00C258D2">
        <w:rPr>
          <w:sz w:val="24"/>
          <w:szCs w:val="24"/>
        </w:rPr>
        <w:t xml:space="preserve">Mientras se encuentren vigentes las medidas sanitarias </w:t>
      </w:r>
      <w:r w:rsidR="004120BC" w:rsidRPr="00C258D2">
        <w:rPr>
          <w:sz w:val="24"/>
          <w:szCs w:val="24"/>
        </w:rPr>
        <w:t xml:space="preserve">de público </w:t>
      </w:r>
      <w:r w:rsidR="004120BC" w:rsidRPr="00C258D2">
        <w:rPr>
          <w:sz w:val="24"/>
          <w:szCs w:val="24"/>
        </w:rPr>
        <w:lastRenderedPageBreak/>
        <w:t>conocimiento</w:t>
      </w:r>
      <w:r w:rsidRPr="00C258D2">
        <w:rPr>
          <w:sz w:val="24"/>
          <w:szCs w:val="24"/>
        </w:rPr>
        <w:t xml:space="preserve">, los accionistas podrán registrarse a través del envío en forma electrónica de las constancias referidas (y demás documentación complementaria, según corresponda), al correo electrónico </w:t>
      </w:r>
      <w:hyperlink r:id="rId8">
        <w:r w:rsidRPr="00C258D2">
          <w:rPr>
            <w:sz w:val="24"/>
            <w:szCs w:val="24"/>
          </w:rPr>
          <w:t>secretariageneral@santanderrio.com.ar</w:t>
        </w:r>
      </w:hyperlink>
      <w:r w:rsidRPr="00C258D2">
        <w:rPr>
          <w:sz w:val="24"/>
          <w:szCs w:val="24"/>
        </w:rPr>
        <w:t>. En el caso de tratarse de apoderados deberá remitirse a la entidad con cinco (5) días hábiles de antelación a la celebración de la Asamblea el instrumento habilitante correspondiente, suficientemente autenticado. La documentación correspondiente debe enviarse en formato PDF. El Banco remitirá en forma electrónica a los accionistas que se hubieran registrado de este modo un comprobante de recibo para la admisión de su participación en la Asamblea. Al momento de registrarse, los accionistas deberán informar sus datos de contacto (teléfono, dirección de correo electrónico y domicilio) a fin de mantenerlos al tanto de eventuales medidas que se dispongan respecto de la celebración de la Asamblea.</w:t>
      </w:r>
      <w:r w:rsidR="005E058D" w:rsidRPr="00C258D2">
        <w:rPr>
          <w:sz w:val="24"/>
          <w:szCs w:val="24"/>
        </w:rPr>
        <w:t xml:space="preserve"> </w:t>
      </w:r>
      <w:r w:rsidRPr="00C258D2">
        <w:rPr>
          <w:sz w:val="24"/>
          <w:szCs w:val="24"/>
        </w:rPr>
        <w:t>Con la registración a distancia indicada, desde la Secretaría de Directorio del Banco se informará al accionista un link de acceso a la Herramienta, para su debida participación en la Asamblea, y los procedimientos establecidos para la emisión de su voto. Adicionalmente, se le enviará a cada accionista un instructivo para la descarga, uso del aplicativo y pautas a seguir para asegurar su correcta participación.</w:t>
      </w:r>
    </w:p>
    <w:p w14:paraId="028A536B" w14:textId="77777777" w:rsidR="00D364A7" w:rsidRPr="00C258D2" w:rsidRDefault="00D714BB" w:rsidP="00D364A7">
      <w:pPr>
        <w:spacing w:before="240" w:after="240" w:line="360" w:lineRule="auto"/>
        <w:ind w:leftChars="0" w:left="0" w:firstLineChars="0" w:hanging="2"/>
        <w:jc w:val="both"/>
        <w:rPr>
          <w:sz w:val="24"/>
          <w:szCs w:val="24"/>
        </w:rPr>
      </w:pPr>
      <w:r w:rsidRPr="00C258D2">
        <w:rPr>
          <w:b/>
          <w:bCs/>
          <w:sz w:val="24"/>
          <w:szCs w:val="24"/>
        </w:rPr>
        <w:t>Nota 3</w:t>
      </w:r>
      <w:r w:rsidRPr="00C258D2">
        <w:rPr>
          <w:sz w:val="24"/>
          <w:szCs w:val="24"/>
        </w:rPr>
        <w:t>: Cuando el accionista sea una persona jurídica u otra estructura jurídica, deberá cumplimentar con lo exigido en los artículos 24 a 26, Capítulo II, Título II de las Normas de CNV (T.O. 2013) para poder asistir a la Asamblea.</w:t>
      </w:r>
    </w:p>
    <w:p w14:paraId="676A4F4C" w14:textId="77777777" w:rsidR="00D364A7" w:rsidRPr="00DD5808" w:rsidRDefault="00D714BB" w:rsidP="00D364A7">
      <w:pPr>
        <w:spacing w:before="240" w:after="240" w:line="360" w:lineRule="auto"/>
        <w:ind w:leftChars="0" w:left="0" w:firstLineChars="0" w:hanging="2"/>
        <w:jc w:val="both"/>
        <w:rPr>
          <w:sz w:val="24"/>
          <w:szCs w:val="24"/>
        </w:rPr>
      </w:pPr>
      <w:r w:rsidRPr="00C258D2">
        <w:rPr>
          <w:b/>
          <w:bCs/>
          <w:sz w:val="24"/>
          <w:szCs w:val="24"/>
        </w:rPr>
        <w:t>Nota 4</w:t>
      </w:r>
      <w:r w:rsidRPr="00C258D2">
        <w:rPr>
          <w:sz w:val="24"/>
          <w:szCs w:val="24"/>
        </w:rPr>
        <w:t xml:space="preserve">: Se informa que todos los puntos del Orden del Día precedentemente transcriptos serán considerados por la Asamblea en carácter de </w:t>
      </w:r>
      <w:r w:rsidRPr="004B75AB">
        <w:rPr>
          <w:sz w:val="24"/>
          <w:szCs w:val="24"/>
        </w:rPr>
        <w:t>Extraordinaria</w:t>
      </w:r>
      <w:r w:rsidRPr="00B470CF">
        <w:rPr>
          <w:sz w:val="24"/>
          <w:szCs w:val="24"/>
        </w:rPr>
        <w:t>.</w:t>
      </w:r>
      <w:r w:rsidRPr="00C258D2">
        <w:rPr>
          <w:sz w:val="24"/>
          <w:szCs w:val="24"/>
        </w:rPr>
        <w:t xml:space="preserve"> </w:t>
      </w:r>
    </w:p>
    <w:p w14:paraId="61ABF02D" w14:textId="77777777" w:rsidR="00D364A7" w:rsidRPr="00DD5808" w:rsidRDefault="00D714BB" w:rsidP="00D364A7">
      <w:pPr>
        <w:spacing w:before="240" w:after="240" w:line="360" w:lineRule="auto"/>
        <w:ind w:leftChars="0" w:left="0" w:firstLineChars="0" w:hanging="2"/>
        <w:jc w:val="both"/>
        <w:rPr>
          <w:sz w:val="24"/>
          <w:szCs w:val="24"/>
        </w:rPr>
      </w:pPr>
      <w:r w:rsidRPr="00C258D2">
        <w:rPr>
          <w:b/>
          <w:bCs/>
          <w:sz w:val="24"/>
          <w:szCs w:val="24"/>
        </w:rPr>
        <w:t>Nota 5</w:t>
      </w:r>
      <w:r w:rsidRPr="00C258D2">
        <w:rPr>
          <w:sz w:val="24"/>
          <w:szCs w:val="24"/>
        </w:rPr>
        <w:t xml:space="preserve">: La asamblea deberá reunir en primera y en segunda convocatoria un quórum de por lo menos el setenta y cinco por ciento (75%) de todas las acciones en circulación y los votos en contra no podrán superar el diez por ciento (10%) del total del capital en circulación de votos que acuerde. A este efecto, </w:t>
      </w:r>
      <w:sdt>
        <w:sdtPr>
          <w:rPr>
            <w:sz w:val="24"/>
            <w:szCs w:val="24"/>
          </w:rPr>
          <w:tag w:val="goog_rdk_86"/>
          <w:id w:val="-1850557921"/>
        </w:sdtPr>
        <w:sdtEndPr/>
        <w:sdtContent/>
      </w:sdt>
      <w:r w:rsidRPr="00C258D2">
        <w:rPr>
          <w:sz w:val="24"/>
          <w:szCs w:val="24"/>
        </w:rPr>
        <w:t>no se aplicará la pluralidad de voto</w:t>
      </w:r>
      <w:sdt>
        <w:sdtPr>
          <w:rPr>
            <w:sz w:val="24"/>
            <w:szCs w:val="24"/>
          </w:rPr>
          <w:tag w:val="goog_rdk_87"/>
          <w:id w:val="-1920087179"/>
        </w:sdtPr>
        <w:sdtEndPr/>
        <w:sdtContent>
          <w:r w:rsidRPr="00C258D2">
            <w:rPr>
              <w:sz w:val="24"/>
              <w:szCs w:val="24"/>
            </w:rPr>
            <w:t xml:space="preserve"> en el punto 3 </w:t>
          </w:r>
          <w:r w:rsidRPr="00DD5808">
            <w:rPr>
              <w:sz w:val="24"/>
              <w:szCs w:val="24"/>
            </w:rPr>
            <w:t>del Orden del Día</w:t>
          </w:r>
        </w:sdtContent>
      </w:sdt>
      <w:r w:rsidRPr="00C258D2">
        <w:rPr>
          <w:sz w:val="24"/>
          <w:szCs w:val="24"/>
        </w:rPr>
        <w:t>. </w:t>
      </w:r>
    </w:p>
    <w:p w14:paraId="37F0A6F8" w14:textId="426C5FE6" w:rsidR="00D364A7" w:rsidRPr="00DD5808" w:rsidRDefault="00D714BB" w:rsidP="00D364A7">
      <w:pPr>
        <w:spacing w:before="240" w:after="240" w:line="360" w:lineRule="auto"/>
        <w:ind w:leftChars="0" w:left="0" w:firstLineChars="0" w:hanging="2"/>
        <w:jc w:val="both"/>
        <w:rPr>
          <w:sz w:val="24"/>
          <w:szCs w:val="24"/>
        </w:rPr>
      </w:pPr>
      <w:r w:rsidRPr="00C258D2">
        <w:rPr>
          <w:b/>
          <w:bCs/>
          <w:sz w:val="24"/>
          <w:szCs w:val="24"/>
        </w:rPr>
        <w:t>Nota 6</w:t>
      </w:r>
      <w:r w:rsidRPr="00C258D2">
        <w:rPr>
          <w:sz w:val="24"/>
          <w:szCs w:val="24"/>
        </w:rPr>
        <w:t xml:space="preserve">: La Sociedad lanzará una Oferta Pública de Adquisición de acciones de la Sociedad en los términos del Capítulo II del Título III de la Ley de Mercado de Capitales, a un valor de contraprestación </w:t>
      </w:r>
      <w:r w:rsidRPr="004B75AB">
        <w:rPr>
          <w:sz w:val="24"/>
          <w:szCs w:val="24"/>
        </w:rPr>
        <w:t>de $</w:t>
      </w:r>
      <w:r w:rsidR="004B75AB" w:rsidRPr="004B75AB">
        <w:rPr>
          <w:sz w:val="24"/>
          <w:szCs w:val="24"/>
        </w:rPr>
        <w:t xml:space="preserve"> 32</w:t>
      </w:r>
      <w:r w:rsidRPr="004B75AB">
        <w:rPr>
          <w:sz w:val="24"/>
          <w:szCs w:val="24"/>
        </w:rPr>
        <w:t xml:space="preserve"> por cada acción.</w:t>
      </w:r>
      <w:r w:rsidRPr="00C258D2">
        <w:rPr>
          <w:sz w:val="24"/>
          <w:szCs w:val="24"/>
        </w:rPr>
        <w:t> </w:t>
      </w:r>
      <w:bookmarkStart w:id="1" w:name="_heading=h.1fob9te" w:colFirst="0" w:colLast="0"/>
      <w:bookmarkEnd w:id="1"/>
    </w:p>
    <w:p w14:paraId="4E40856D" w14:textId="0B441B9A" w:rsidR="00D364A7" w:rsidRPr="00C258D2" w:rsidRDefault="00D714BB" w:rsidP="00D364A7">
      <w:pPr>
        <w:spacing w:before="240" w:after="240" w:line="360" w:lineRule="auto"/>
        <w:ind w:leftChars="0" w:left="0" w:firstLineChars="0" w:hanging="2"/>
        <w:jc w:val="both"/>
        <w:rPr>
          <w:sz w:val="24"/>
          <w:szCs w:val="24"/>
        </w:rPr>
      </w:pPr>
      <w:r w:rsidRPr="004B75AB">
        <w:rPr>
          <w:b/>
          <w:bCs/>
          <w:sz w:val="24"/>
          <w:szCs w:val="24"/>
        </w:rPr>
        <w:t>Nota 7</w:t>
      </w:r>
      <w:r w:rsidRPr="004B75AB">
        <w:rPr>
          <w:sz w:val="24"/>
          <w:szCs w:val="24"/>
        </w:rPr>
        <w:t>: L</w:t>
      </w:r>
      <w:r w:rsidR="00D364A7" w:rsidRPr="004B75AB">
        <w:rPr>
          <w:sz w:val="24"/>
          <w:szCs w:val="24"/>
        </w:rPr>
        <w:t>a Oferta Pública de Adquisición de acciones de la Sociedad será extensiva a</w:t>
      </w:r>
      <w:r w:rsidR="00504C4D" w:rsidRPr="004B75AB">
        <w:rPr>
          <w:sz w:val="24"/>
          <w:szCs w:val="24"/>
        </w:rPr>
        <w:t xml:space="preserve"> todos</w:t>
      </w:r>
      <w:r w:rsidR="00D364A7" w:rsidRPr="004B75AB">
        <w:rPr>
          <w:sz w:val="24"/>
          <w:szCs w:val="24"/>
        </w:rPr>
        <w:t xml:space="preserve"> l</w:t>
      </w:r>
      <w:r w:rsidRPr="004B75AB">
        <w:rPr>
          <w:sz w:val="24"/>
          <w:szCs w:val="24"/>
        </w:rPr>
        <w:t>os accionistas</w:t>
      </w:r>
      <w:r w:rsidR="00504C4D" w:rsidRPr="004B75AB">
        <w:rPr>
          <w:sz w:val="24"/>
          <w:szCs w:val="24"/>
        </w:rPr>
        <w:t>, incluso a aquellos</w:t>
      </w:r>
      <w:r w:rsidRPr="004B75AB">
        <w:rPr>
          <w:sz w:val="24"/>
          <w:szCs w:val="24"/>
        </w:rPr>
        <w:t xml:space="preserve"> que voten a favor del retiro</w:t>
      </w:r>
      <w:r w:rsidR="00D364A7" w:rsidRPr="004B75AB">
        <w:rPr>
          <w:sz w:val="24"/>
          <w:szCs w:val="24"/>
        </w:rPr>
        <w:t>.</w:t>
      </w:r>
    </w:p>
    <w:p w14:paraId="7D3C7C4E" w14:textId="77777777" w:rsidR="00D364A7" w:rsidRPr="00DD5808" w:rsidRDefault="00D714BB" w:rsidP="00D364A7">
      <w:pPr>
        <w:spacing w:before="240" w:after="240" w:line="360" w:lineRule="auto"/>
        <w:ind w:leftChars="0" w:left="0" w:firstLineChars="0" w:hanging="2"/>
        <w:jc w:val="both"/>
        <w:rPr>
          <w:sz w:val="24"/>
          <w:szCs w:val="24"/>
        </w:rPr>
      </w:pPr>
      <w:r w:rsidRPr="00C258D2">
        <w:rPr>
          <w:b/>
          <w:bCs/>
          <w:sz w:val="24"/>
          <w:szCs w:val="24"/>
        </w:rPr>
        <w:t>Nota 8</w:t>
      </w:r>
      <w:r w:rsidRPr="00C258D2">
        <w:rPr>
          <w:sz w:val="24"/>
          <w:szCs w:val="24"/>
        </w:rPr>
        <w:t xml:space="preserve">: La documentación mencionada en el punto 3° del Orden del Día se encuentra a disposición de los Sres. Accionistas en las páginas web del Banco y de la CNV. Asimismo, para cualquier consulta de los accionistas sobre esta convocatoria comunicarse con la Dra. Celeste Ibáñez al 011-4341-2056 o a la casilla </w:t>
      </w:r>
      <w:hyperlink r:id="rId9">
        <w:r w:rsidRPr="00C258D2">
          <w:rPr>
            <w:sz w:val="24"/>
            <w:szCs w:val="24"/>
          </w:rPr>
          <w:t>secretariageneral@santanderrio.com.ar</w:t>
        </w:r>
      </w:hyperlink>
      <w:r w:rsidRPr="00C258D2">
        <w:rPr>
          <w:sz w:val="24"/>
          <w:szCs w:val="24"/>
        </w:rPr>
        <w:t>.</w:t>
      </w:r>
    </w:p>
    <w:p w14:paraId="53A1682B" w14:textId="3B0B2CFE" w:rsidR="00D364A7" w:rsidRPr="00C258D2" w:rsidRDefault="00D714BB" w:rsidP="00D364A7">
      <w:pPr>
        <w:spacing w:before="240" w:after="240" w:line="360" w:lineRule="auto"/>
        <w:ind w:leftChars="0" w:left="0" w:firstLineChars="0" w:hanging="2"/>
        <w:jc w:val="both"/>
        <w:rPr>
          <w:sz w:val="24"/>
          <w:szCs w:val="24"/>
        </w:rPr>
      </w:pPr>
      <w:r w:rsidRPr="00C258D2">
        <w:rPr>
          <w:sz w:val="24"/>
          <w:szCs w:val="24"/>
        </w:rPr>
        <w:t xml:space="preserve">Continúa con la palabra el Sr. Presidente y manifiesta que resulta necesario autorizar a ciertas personas a realizar las gestiones y tramitaciones administrativas relativas a la convocatoria y la celebración de la Asamblea convocada en la presente acta, los registros, publicaciones y notificaciones correspondientes, así como para realizar las gestiones prudenciales en relación a la pandemia COVID-19 y todos los trámites derivados de las decisiones que se resuelvan hasta la celebración de la Asamblea y luego de ella. Por su parte, corresponde autorizarlos también para contestar vistas, notificarse y realizar cuantos </w:t>
      </w:r>
      <w:r w:rsidRPr="00C258D2">
        <w:rPr>
          <w:sz w:val="24"/>
          <w:szCs w:val="24"/>
        </w:rPr>
        <w:lastRenderedPageBreak/>
        <w:t xml:space="preserve">más actos sean necesarios ante la </w:t>
      </w:r>
      <w:r w:rsidR="00537E53" w:rsidRPr="00C258D2">
        <w:rPr>
          <w:sz w:val="24"/>
          <w:szCs w:val="24"/>
        </w:rPr>
        <w:t>CNV</w:t>
      </w:r>
      <w:r w:rsidRPr="00C258D2">
        <w:rPr>
          <w:sz w:val="24"/>
          <w:szCs w:val="24"/>
        </w:rPr>
        <w:t>, el Boletín Oficial de la República Argentina (“BORA”), el Banco Central de la República Argentina, el Mercado de Valores de Buenos Aires S.A., la Bolsa de Comercio de Buenos Aires (</w:t>
      </w:r>
      <w:r w:rsidR="00537E53" w:rsidRPr="00C258D2">
        <w:rPr>
          <w:sz w:val="24"/>
          <w:szCs w:val="24"/>
        </w:rPr>
        <w:t>BYMA</w:t>
      </w:r>
      <w:r w:rsidRPr="00C258D2">
        <w:rPr>
          <w:sz w:val="24"/>
          <w:szCs w:val="24"/>
        </w:rPr>
        <w:t>), Latibex, el Mercado Abierto Electrónico S.A. y Caja de Valores S.A. en relación con todo trámite que sea necesario realizar. En consecuencia, este Directorio designa y faculta a los Sres. Guillermo Tempesta Leeds, Juan Canel, Roxana Fiasche, Celeste Ibañez, Eduardo Ramos, Federico Ezequiel Giovini, Ignacio García Deibe, Leónidas Castillo Carrillo, Valeria Acquisgrana, Leonardo Gómez Tupone, Adrián Aliano, Analía Da Cruz Neves, Jesica La Porta, María Gabriela Grigioni, Estefanía Balduzzi, Natalia Sofía Guttner, Nahuel Perez de Villarreal, Juan Francisco Vignati Otamendi y Jerónimo Argonz para que uno cualquiera de ellos, actuando indistintamente, realicen las presentaciones necesarias o convenientes ante los mencionados organismos y cualquier otro que pudiera corresponder, tomando vista de las actuaciones y teniendo indistintamente la facultad de contestarlas, presentar escritos, solicitudes y recursos, publicar edictos y avisos tanto en el BORA o cualquier otro diario, y realizar cuantos más actos y trámites fuesen necesarios o convenientes, suscribiendo a tal efecto la documentación que resulte necesaria.</w:t>
      </w:r>
      <w:r w:rsidR="00D364A7" w:rsidRPr="00C258D2">
        <w:rPr>
          <w:sz w:val="24"/>
          <w:szCs w:val="24"/>
        </w:rPr>
        <w:t xml:space="preserve"> </w:t>
      </w:r>
    </w:p>
    <w:p w14:paraId="7900A6FB" w14:textId="77777777" w:rsidR="00D364A7" w:rsidRPr="00C258D2" w:rsidRDefault="00D714BB" w:rsidP="00D364A7">
      <w:pPr>
        <w:spacing w:before="240" w:after="240" w:line="360" w:lineRule="auto"/>
        <w:ind w:leftChars="0" w:left="0" w:firstLineChars="0" w:hanging="2"/>
        <w:jc w:val="both"/>
        <w:rPr>
          <w:sz w:val="24"/>
          <w:szCs w:val="24"/>
        </w:rPr>
      </w:pPr>
      <w:r w:rsidRPr="00C258D2">
        <w:rPr>
          <w:sz w:val="24"/>
          <w:szCs w:val="24"/>
        </w:rPr>
        <w:t xml:space="preserve">Luego de un breve intercambio de opiniones, las propuestas de convocatoria y orden del día son aprobadas por unanimidad. </w:t>
      </w:r>
    </w:p>
    <w:p w14:paraId="5679DD14" w14:textId="77777777" w:rsidR="00D364A7" w:rsidRPr="00C258D2" w:rsidRDefault="00D714BB" w:rsidP="00D364A7">
      <w:pPr>
        <w:spacing w:before="240" w:after="240" w:line="360" w:lineRule="auto"/>
        <w:ind w:leftChars="0" w:left="0" w:firstLineChars="0" w:hanging="2"/>
        <w:jc w:val="both"/>
        <w:rPr>
          <w:sz w:val="24"/>
          <w:szCs w:val="24"/>
        </w:rPr>
      </w:pPr>
      <w:r w:rsidRPr="00C258D2">
        <w:rPr>
          <w:sz w:val="24"/>
          <w:szCs w:val="24"/>
        </w:rPr>
        <w:t xml:space="preserve">Dada la participación a distancia de </w:t>
      </w:r>
      <w:sdt>
        <w:sdtPr>
          <w:rPr>
            <w:sz w:val="24"/>
            <w:szCs w:val="24"/>
          </w:rPr>
          <w:tag w:val="goog_rdk_89"/>
          <w:id w:val="-361976938"/>
        </w:sdtPr>
        <w:sdtEndPr/>
        <w:sdtContent/>
      </w:sdt>
      <w:r w:rsidRPr="00C258D2">
        <w:rPr>
          <w:sz w:val="24"/>
          <w:szCs w:val="24"/>
        </w:rPr>
        <w:t>Gabriel Alonso, Mónica Cueva y Vanessa Lobato, conforme a la previsión del artículo undécimo del Estatuto Social y el artículo 61 de la LMC, dichos directores manifiestan que delegan su firma en el Sr. Presidente José Luis Enriqu</w:t>
      </w:r>
      <w:r w:rsidRPr="00DD5808">
        <w:rPr>
          <w:sz w:val="24"/>
          <w:szCs w:val="24"/>
        </w:rPr>
        <w:t>e Cristofani. Por último, los representantes de la Comisión Fiscalizadora, Jorge Pérez Alati y Diego Serrano Redonnet, quienes también delegan su firma en el Sr. José Luis Enrique Cristofani, dejan constancia de la regularidad de las decisiones adoptadas.</w:t>
      </w:r>
    </w:p>
    <w:p w14:paraId="644BB9BB" w14:textId="2CE11BC6" w:rsidR="00D364A7" w:rsidRPr="00C258D2" w:rsidRDefault="00D714BB" w:rsidP="00D364A7">
      <w:pPr>
        <w:spacing w:before="240" w:after="240" w:line="360" w:lineRule="auto"/>
        <w:ind w:leftChars="0" w:left="0" w:firstLineChars="0" w:hanging="2"/>
        <w:jc w:val="both"/>
        <w:rPr>
          <w:sz w:val="24"/>
          <w:szCs w:val="24"/>
        </w:rPr>
      </w:pPr>
      <w:r w:rsidRPr="00C258D2">
        <w:rPr>
          <w:sz w:val="24"/>
          <w:szCs w:val="24"/>
        </w:rPr>
        <w:t>No habiendo más asuntos que tratar, se levanta la sesión siendo las</w:t>
      </w:r>
      <w:r w:rsidR="00537E53" w:rsidRPr="00C258D2">
        <w:rPr>
          <w:sz w:val="24"/>
          <w:szCs w:val="24"/>
        </w:rPr>
        <w:t xml:space="preserve"> </w:t>
      </w:r>
      <w:r w:rsidRPr="00C258D2">
        <w:rPr>
          <w:sz w:val="24"/>
          <w:szCs w:val="24"/>
        </w:rPr>
        <w:t xml:space="preserve">18:00 horas. </w:t>
      </w:r>
    </w:p>
    <w:p w14:paraId="385DED67" w14:textId="4071B2D1" w:rsidR="0038550A" w:rsidRPr="00C258D2" w:rsidRDefault="00D714BB" w:rsidP="00D364A7">
      <w:pPr>
        <w:spacing w:before="240" w:after="240" w:line="360" w:lineRule="auto"/>
        <w:ind w:leftChars="0" w:left="0" w:firstLineChars="0" w:hanging="2"/>
        <w:jc w:val="both"/>
        <w:rPr>
          <w:sz w:val="24"/>
          <w:szCs w:val="24"/>
        </w:rPr>
      </w:pPr>
      <w:r w:rsidRPr="00C258D2">
        <w:rPr>
          <w:sz w:val="24"/>
          <w:szCs w:val="24"/>
        </w:rPr>
        <w:t>FIRMADO: José Luis Enrique Cristofani (por sí y por delegación), Guillermo Tempesta Leeds, Mariano Wechsler, Alberto Abad, Ángel Agallano, Laura Gé, Jorge Thomas y Luis Miguel García Morales.</w:t>
      </w:r>
    </w:p>
    <w:p w14:paraId="06696CE7" w14:textId="77777777" w:rsidR="0038550A" w:rsidRPr="00C258D2" w:rsidRDefault="0038550A" w:rsidP="00592AC8">
      <w:pPr>
        <w:spacing w:line="240" w:lineRule="auto"/>
        <w:ind w:left="0" w:hanging="2"/>
        <w:jc w:val="both"/>
        <w:rPr>
          <w:sz w:val="24"/>
          <w:szCs w:val="24"/>
        </w:rPr>
      </w:pPr>
    </w:p>
    <w:sectPr w:rsidR="0038550A" w:rsidRPr="00C258D2">
      <w:headerReference w:type="even" r:id="rId10"/>
      <w:headerReference w:type="default" r:id="rId11"/>
      <w:footerReference w:type="even" r:id="rId12"/>
      <w:footerReference w:type="default" r:id="rId13"/>
      <w:headerReference w:type="first" r:id="rId14"/>
      <w:footerReference w:type="first" r:id="rId15"/>
      <w:pgSz w:w="12240" w:h="20160"/>
      <w:pgMar w:top="1260" w:right="1138" w:bottom="1440" w:left="1267"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2BCE5" w14:textId="77777777" w:rsidR="00C81F16" w:rsidRDefault="00C81F16" w:rsidP="000C31B4">
      <w:pPr>
        <w:spacing w:line="240" w:lineRule="auto"/>
        <w:ind w:left="0" w:hanging="2"/>
      </w:pPr>
      <w:r>
        <w:separator/>
      </w:r>
    </w:p>
  </w:endnote>
  <w:endnote w:type="continuationSeparator" w:id="0">
    <w:p w14:paraId="626FAE81" w14:textId="77777777" w:rsidR="00C81F16" w:rsidRDefault="00C81F16" w:rsidP="000C31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uerBodni B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2128" w14:textId="77777777" w:rsidR="0038550A" w:rsidRDefault="0038550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93763" w14:textId="77777777" w:rsidR="0038550A" w:rsidRDefault="0038550A">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D4B0" w14:textId="77777777" w:rsidR="0038550A" w:rsidRDefault="0038550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77756" w14:textId="77777777" w:rsidR="00C81F16" w:rsidRDefault="00C81F16" w:rsidP="000C31B4">
      <w:pPr>
        <w:spacing w:line="240" w:lineRule="auto"/>
        <w:ind w:left="0" w:hanging="2"/>
      </w:pPr>
      <w:r>
        <w:separator/>
      </w:r>
    </w:p>
  </w:footnote>
  <w:footnote w:type="continuationSeparator" w:id="0">
    <w:p w14:paraId="1EA6E5EB" w14:textId="77777777" w:rsidR="00C81F16" w:rsidRDefault="00C81F16" w:rsidP="000C31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41A" w14:textId="77777777" w:rsidR="0038550A" w:rsidRDefault="00D714BB">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8E82F5B" w14:textId="77777777" w:rsidR="0038550A" w:rsidRDefault="0038550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D424" w14:textId="0B3DDA0D" w:rsidR="0038550A" w:rsidRDefault="00854099">
    <w:pPr>
      <w:pBdr>
        <w:top w:val="nil"/>
        <w:left w:val="nil"/>
        <w:bottom w:val="nil"/>
        <w:right w:val="nil"/>
        <w:between w:val="nil"/>
      </w:pBdr>
      <w:spacing w:line="240" w:lineRule="auto"/>
      <w:ind w:left="0" w:hanging="2"/>
      <w:jc w:val="right"/>
      <w:rPr>
        <w:color w:val="FF0000"/>
      </w:rPr>
    </w:pPr>
    <w:r>
      <w:rPr>
        <w:noProof/>
        <w:color w:val="FF0000"/>
      </w:rPr>
      <mc:AlternateContent>
        <mc:Choice Requires="wps">
          <w:drawing>
            <wp:anchor distT="0" distB="0" distL="114300" distR="114300" simplePos="0" relativeHeight="251659264" behindDoc="0" locked="0" layoutInCell="0" allowOverlap="1" wp14:anchorId="5EE2E622" wp14:editId="209BA18C">
              <wp:simplePos x="0" y="0"/>
              <wp:positionH relativeFrom="page">
                <wp:posOffset>0</wp:posOffset>
              </wp:positionH>
              <wp:positionV relativeFrom="page">
                <wp:posOffset>190500</wp:posOffset>
              </wp:positionV>
              <wp:extent cx="7772400" cy="266700"/>
              <wp:effectExtent l="0" t="0" r="0" b="0"/>
              <wp:wrapNone/>
              <wp:docPr id="2" name="MSIPCM645d4348b8a4d9c9754de831" descr="{&quot;HashCode&quot;:-665463564,&quot;Height&quot;:1008.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C3E395" w14:textId="0B59BAE6" w:rsidR="00854099" w:rsidRPr="00854099" w:rsidRDefault="00854099" w:rsidP="00854099">
                          <w:pPr>
                            <w:ind w:left="0" w:hanging="2"/>
                            <w:rPr>
                              <w:rFonts w:ascii="Calibri" w:hAnsi="Calibri" w:cs="Calibri"/>
                              <w:color w:val="000000"/>
                            </w:rPr>
                          </w:pPr>
                          <w:r w:rsidRPr="00854099">
                            <w:rPr>
                              <w:rFonts w:ascii="Calibri" w:hAnsi="Calibri" w:cs="Calibri"/>
                              <w:color w:val="000000"/>
                            </w:rPr>
                            <w:t>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EE2E622" id="_x0000_t202" coordsize="21600,21600" o:spt="202" path="m,l,21600r21600,l21600,xe">
              <v:stroke joinstyle="miter"/>
              <v:path gradientshapeok="t" o:connecttype="rect"/>
            </v:shapetype>
            <v:shape id="MSIPCM645d4348b8a4d9c9754de831" o:spid="_x0000_s1026" type="#_x0000_t202" alt="{&quot;HashCode&quot;:-665463564,&quot;Height&quot;:1008.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" o:allowincell="f" filled="f" stroked="f" strokeweight=".5pt">
              <v:textbox inset="20pt,0,,0">
                <w:txbxContent>
                  <w:p w14:paraId="3BC3E395" w14:textId="0B59BAE6" w:rsidR="00854099" w:rsidRPr="00854099" w:rsidRDefault="00854099" w:rsidP="00854099">
                    <w:pPr>
                      <w:ind w:left="0" w:hanging="2"/>
                      <w:rPr>
                        <w:rFonts w:ascii="Calibri" w:hAnsi="Calibri" w:cs="Calibri"/>
                        <w:color w:val="000000"/>
                      </w:rPr>
                    </w:pPr>
                    <w:proofErr w:type="spellStart"/>
                    <w:r w:rsidRPr="00854099">
                      <w:rPr>
                        <w:rFonts w:ascii="Calibri" w:hAnsi="Calibri" w:cs="Calibri"/>
                        <w:color w:val="000000"/>
                      </w:rPr>
                      <w:t>Confidential</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F6018" w14:textId="77777777" w:rsidR="0038550A" w:rsidRDefault="0038550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1030B"/>
    <w:multiLevelType w:val="hybridMultilevel"/>
    <w:tmpl w:val="308E3776"/>
    <w:lvl w:ilvl="0" w:tplc="12546C30">
      <w:start w:val="1"/>
      <w:numFmt w:val="lowerLetter"/>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8BE5CE6"/>
    <w:multiLevelType w:val="hybridMultilevel"/>
    <w:tmpl w:val="6B54DD14"/>
    <w:lvl w:ilvl="0" w:tplc="EE7C8934">
      <w:start w:val="1"/>
      <w:numFmt w:val="lowerLetter"/>
      <w:lvlText w:val="(%1)"/>
      <w:lvlJc w:val="left"/>
      <w:pPr>
        <w:ind w:left="720" w:hanging="360"/>
      </w:pPr>
      <w:rPr>
        <w:rFonts w:ascii="EYInterstate Light" w:hAnsi="EYInterstate Light"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6058C"/>
    <w:multiLevelType w:val="hybridMultilevel"/>
    <w:tmpl w:val="306ADCBC"/>
    <w:lvl w:ilvl="0" w:tplc="5C14F212">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3" w15:restartNumberingAfterBreak="0">
    <w:nsid w:val="5A6B77BB"/>
    <w:multiLevelType w:val="hybridMultilevel"/>
    <w:tmpl w:val="13A04BE4"/>
    <w:lvl w:ilvl="0" w:tplc="B0B227DE">
      <w:start w:val="1"/>
      <w:numFmt w:val="low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64648F2"/>
    <w:multiLevelType w:val="hybridMultilevel"/>
    <w:tmpl w:val="3A0EA31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C7B01D9"/>
    <w:multiLevelType w:val="hybridMultilevel"/>
    <w:tmpl w:val="1FCEA030"/>
    <w:lvl w:ilvl="0" w:tplc="3028D4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0A"/>
    <w:rsid w:val="000365B6"/>
    <w:rsid w:val="000429DE"/>
    <w:rsid w:val="000860CE"/>
    <w:rsid w:val="000A39C9"/>
    <w:rsid w:val="000B7A66"/>
    <w:rsid w:val="000C31B4"/>
    <w:rsid w:val="00101079"/>
    <w:rsid w:val="00171A38"/>
    <w:rsid w:val="002777B1"/>
    <w:rsid w:val="00280528"/>
    <w:rsid w:val="002B46EB"/>
    <w:rsid w:val="002B4AFA"/>
    <w:rsid w:val="002B77F6"/>
    <w:rsid w:val="0033696C"/>
    <w:rsid w:val="00385161"/>
    <w:rsid w:val="0038550A"/>
    <w:rsid w:val="0038720C"/>
    <w:rsid w:val="00395CF3"/>
    <w:rsid w:val="003D4F16"/>
    <w:rsid w:val="003F266A"/>
    <w:rsid w:val="004120BC"/>
    <w:rsid w:val="00413F74"/>
    <w:rsid w:val="004155FD"/>
    <w:rsid w:val="004175D5"/>
    <w:rsid w:val="0043053E"/>
    <w:rsid w:val="0044057F"/>
    <w:rsid w:val="00443063"/>
    <w:rsid w:val="004A512F"/>
    <w:rsid w:val="004B75AB"/>
    <w:rsid w:val="004F0068"/>
    <w:rsid w:val="00504C4D"/>
    <w:rsid w:val="00534E04"/>
    <w:rsid w:val="00537E53"/>
    <w:rsid w:val="00555CF9"/>
    <w:rsid w:val="0057134F"/>
    <w:rsid w:val="00575016"/>
    <w:rsid w:val="00577A97"/>
    <w:rsid w:val="005810F0"/>
    <w:rsid w:val="00592AC8"/>
    <w:rsid w:val="005A13F2"/>
    <w:rsid w:val="005E058D"/>
    <w:rsid w:val="00604598"/>
    <w:rsid w:val="0060701F"/>
    <w:rsid w:val="00631C4F"/>
    <w:rsid w:val="006D5B5D"/>
    <w:rsid w:val="006D6AA0"/>
    <w:rsid w:val="006F3DB1"/>
    <w:rsid w:val="00772C66"/>
    <w:rsid w:val="0078733C"/>
    <w:rsid w:val="007B451C"/>
    <w:rsid w:val="007C709E"/>
    <w:rsid w:val="00811E84"/>
    <w:rsid w:val="008160E2"/>
    <w:rsid w:val="00854099"/>
    <w:rsid w:val="008C2348"/>
    <w:rsid w:val="008D2349"/>
    <w:rsid w:val="008D6CD0"/>
    <w:rsid w:val="008F7F25"/>
    <w:rsid w:val="009271F2"/>
    <w:rsid w:val="00961110"/>
    <w:rsid w:val="009F031B"/>
    <w:rsid w:val="00A05F14"/>
    <w:rsid w:val="00A315E3"/>
    <w:rsid w:val="00A40949"/>
    <w:rsid w:val="00A411F3"/>
    <w:rsid w:val="00AA6B84"/>
    <w:rsid w:val="00B470CF"/>
    <w:rsid w:val="00B516EE"/>
    <w:rsid w:val="00B72E1E"/>
    <w:rsid w:val="00B9513E"/>
    <w:rsid w:val="00BE3C9F"/>
    <w:rsid w:val="00C05481"/>
    <w:rsid w:val="00C258D2"/>
    <w:rsid w:val="00C55940"/>
    <w:rsid w:val="00C661DA"/>
    <w:rsid w:val="00C81F16"/>
    <w:rsid w:val="00CC1952"/>
    <w:rsid w:val="00D274A8"/>
    <w:rsid w:val="00D364A7"/>
    <w:rsid w:val="00D37ED1"/>
    <w:rsid w:val="00D714BB"/>
    <w:rsid w:val="00DD194F"/>
    <w:rsid w:val="00DD5808"/>
    <w:rsid w:val="00E768F5"/>
    <w:rsid w:val="00E77DB2"/>
    <w:rsid w:val="00EB771C"/>
    <w:rsid w:val="00EC45D0"/>
    <w:rsid w:val="00EC7815"/>
    <w:rsid w:val="00EE7CE3"/>
    <w:rsid w:val="00F0429C"/>
    <w:rsid w:val="00F455AE"/>
    <w:rsid w:val="00F5416D"/>
    <w:rsid w:val="00F85412"/>
    <w:rsid w:val="00FF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9533A"/>
  <w15:docId w15:val="{1D961F61-672D-4BBF-9953-C5B0FA60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pPr>
      <w:keepNext/>
      <w:jc w:val="center"/>
    </w:pPr>
    <w:rPr>
      <w:b/>
      <w:color w:val="000000"/>
      <w:spacing w:val="-3"/>
      <w:sz w:val="24"/>
      <w:u w:val="single"/>
      <w:lang w:val="es-ES"/>
    </w:rPr>
  </w:style>
  <w:style w:type="paragraph" w:styleId="Ttulo2">
    <w:name w:val="heading 2"/>
    <w:basedOn w:val="Normal"/>
    <w:next w:val="Normal"/>
    <w:pPr>
      <w:keepNext/>
      <w:outlineLvl w:val="1"/>
    </w:pPr>
    <w:rPr>
      <w:b/>
      <w:sz w:val="24"/>
      <w:u w:val="single"/>
      <w:lang w:val="es-ES"/>
    </w:rPr>
  </w:style>
  <w:style w:type="paragraph" w:styleId="Ttulo3">
    <w:name w:val="heading 3"/>
    <w:basedOn w:val="Normal"/>
    <w:next w:val="Normal"/>
    <w:pPr>
      <w:keepNext/>
      <w:spacing w:before="240" w:after="60"/>
      <w:outlineLvl w:val="2"/>
    </w:pPr>
    <w:rPr>
      <w:rFonts w:ascii="Arial" w:hAnsi="Arial" w:cs="Arial"/>
      <w:b/>
      <w:bCs/>
      <w:sz w:val="26"/>
      <w:szCs w:val="26"/>
      <w:lang w:val="es-ES"/>
    </w:rPr>
  </w:style>
  <w:style w:type="paragraph" w:styleId="Ttulo4">
    <w:name w:val="heading 4"/>
    <w:basedOn w:val="Normal"/>
    <w:next w:val="Normal"/>
    <w:pPr>
      <w:keepNext/>
      <w:spacing w:line="360" w:lineRule="auto"/>
      <w:jc w:val="both"/>
      <w:outlineLvl w:val="3"/>
    </w:pPr>
    <w:rPr>
      <w:sz w:val="24"/>
      <w:lang w:val="es-ES"/>
    </w:rPr>
  </w:style>
  <w:style w:type="paragraph" w:styleId="Ttulo5">
    <w:name w:val="heading 5"/>
    <w:basedOn w:val="Normal"/>
    <w:next w:val="Normal"/>
    <w:pPr>
      <w:keepNext/>
      <w:spacing w:line="360" w:lineRule="auto"/>
      <w:jc w:val="both"/>
      <w:outlineLvl w:val="4"/>
    </w:pPr>
    <w:rPr>
      <w:sz w:val="24"/>
      <w:u w:val="single"/>
      <w:lang w:val="es-ES"/>
    </w:rPr>
  </w:style>
  <w:style w:type="paragraph" w:styleId="Ttulo6">
    <w:name w:val="heading 6"/>
    <w:basedOn w:val="Normal"/>
    <w:next w:val="Normal"/>
    <w:pPr>
      <w:keepNext/>
      <w:outlineLvl w:val="5"/>
    </w:pPr>
    <w:rPr>
      <w:b/>
      <w:sz w:val="24"/>
      <w:lang w:val="es-AR"/>
    </w:rPr>
  </w:style>
  <w:style w:type="paragraph" w:styleId="Ttulo9">
    <w:name w:val="heading 9"/>
    <w:basedOn w:val="Normal"/>
    <w:next w:val="Normal"/>
    <w:pPr>
      <w:keepNext/>
      <w:spacing w:line="360" w:lineRule="auto"/>
      <w:ind w:left="4956" w:right="-116" w:firstLine="708"/>
      <w:jc w:val="both"/>
      <w:outlineLvl w:val="8"/>
    </w:pPr>
    <w:rPr>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rFonts w:ascii="Book Antiqua" w:hAnsi="Book Antiqua"/>
      <w:b/>
      <w:sz w:val="24"/>
      <w:u w:val="single"/>
      <w:lang w:val="es-A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rPr>
      <w:b/>
      <w:color w:val="000000"/>
      <w:spacing w:val="-3"/>
      <w:w w:val="100"/>
      <w:position w:val="-1"/>
      <w:sz w:val="24"/>
      <w:u w:val="single"/>
      <w:effect w:val="none"/>
      <w:vertAlign w:val="baseline"/>
      <w:cs w:val="0"/>
      <w:em w:val="none"/>
      <w:lang w:val="es-ES" w:eastAsia="es-ES" w:bidi="ar-SA"/>
    </w:rPr>
  </w:style>
  <w:style w:type="character" w:customStyle="1" w:styleId="Ttulo3Car">
    <w:name w:val="Título 3 Car"/>
    <w:rPr>
      <w:rFonts w:ascii="Arial" w:hAnsi="Arial" w:cs="Arial"/>
      <w:b/>
      <w:bCs/>
      <w:w w:val="100"/>
      <w:position w:val="-1"/>
      <w:sz w:val="26"/>
      <w:szCs w:val="26"/>
      <w:effect w:val="none"/>
      <w:vertAlign w:val="baseline"/>
      <w:cs w:val="0"/>
      <w:em w:val="none"/>
      <w:lang w:val="es-ES" w:eastAsia="es-ES" w:bidi="ar-SA"/>
    </w:rPr>
  </w:style>
  <w:style w:type="paragraph" w:customStyle="1" w:styleId="CharCharCarattereCarattereCharCharCarattereCarattereCharCharCarattereCarattereCar">
    <w:name w:val="Char Char Carattere Carattere Char Char Carattere Carattere Char Char Carattere Carattere Car"/>
    <w:basedOn w:val="Normal"/>
    <w:pPr>
      <w:spacing w:after="160" w:line="240" w:lineRule="atLeast"/>
    </w:pPr>
    <w:rPr>
      <w:rFonts w:ascii="Verdana" w:hAnsi="Verdana"/>
      <w:sz w:val="24"/>
      <w:szCs w:val="24"/>
      <w:lang w:val="en-US" w:eastAsia="en-US"/>
    </w:rPr>
  </w:style>
  <w:style w:type="paragraph" w:styleId="Encabezado">
    <w:name w:val="header"/>
    <w:basedOn w:val="Normal"/>
    <w:rPr>
      <w:lang w:val="es-ES"/>
    </w:rPr>
  </w:style>
  <w:style w:type="character" w:customStyle="1" w:styleId="EncabezadoCar">
    <w:name w:val="Encabezado Car"/>
    <w:rPr>
      <w:w w:val="100"/>
      <w:position w:val="-1"/>
      <w:effect w:val="none"/>
      <w:vertAlign w:val="baseline"/>
      <w:cs w:val="0"/>
      <w:em w:val="none"/>
      <w:lang w:val="es-ES" w:eastAsia="es-ES" w:bidi="ar-SA"/>
    </w:rPr>
  </w:style>
  <w:style w:type="paragraph" w:styleId="Piedepgina">
    <w:name w:val="footer"/>
    <w:basedOn w:val="Normal"/>
    <w:rPr>
      <w:lang w:val="es-ES"/>
    </w:rPr>
  </w:style>
  <w:style w:type="character" w:customStyle="1" w:styleId="PiedepginaCar">
    <w:name w:val="Pie de página Car"/>
    <w:rPr>
      <w:w w:val="100"/>
      <w:position w:val="-1"/>
      <w:effect w:val="none"/>
      <w:vertAlign w:val="baseline"/>
      <w:cs w:val="0"/>
      <w:em w:val="none"/>
      <w:lang w:val="es-ES" w:eastAsia="es-ES" w:bidi="ar-SA"/>
    </w:rPr>
  </w:style>
  <w:style w:type="paragraph" w:customStyle="1" w:styleId="Ttuloprincipal">
    <w:name w:val="Título principal"/>
    <w:basedOn w:val="Normal"/>
    <w:pPr>
      <w:jc w:val="center"/>
    </w:pPr>
    <w:rPr>
      <w:rFonts w:ascii="Book Antiqua" w:hAnsi="Book Antiqua"/>
      <w:b/>
      <w:sz w:val="24"/>
      <w:lang w:val="es-ES"/>
    </w:rPr>
  </w:style>
  <w:style w:type="paragraph" w:customStyle="1" w:styleId="Textoinfaud">
    <w:name w:val="Texto inf. aud."/>
    <w:basedOn w:val="Normal"/>
    <w:pPr>
      <w:spacing w:line="360" w:lineRule="atLeast"/>
      <w:jc w:val="both"/>
    </w:pPr>
    <w:rPr>
      <w:rFonts w:ascii="Book Antiqua" w:hAnsi="Book Antiqua"/>
      <w:lang w:val="es-ES"/>
    </w:rPr>
  </w:style>
  <w:style w:type="paragraph" w:styleId="Textosinformato">
    <w:name w:val="Plain Text"/>
    <w:basedOn w:val="Normal"/>
    <w:rPr>
      <w:rFonts w:ascii="Courier New" w:hAnsi="Courier New"/>
      <w:lang w:val="es-ES"/>
    </w:rPr>
  </w:style>
  <w:style w:type="paragraph" w:customStyle="1" w:styleId="TextoindependientebtbodytextCG-SingleSp05s2BodyText5JSecondHeading2SecondHeadingBodyText5s2JCG-SingleSp0BodyText5J5s2Js9">
    <w:name w:val="Texto independiente;bt;body text;CG-Single Sp 0.5;s2;!Body Text .5(J);Second Heading 2;Second Heading;!Body Text .5s2(J);CG-Single Sp 0;!Body Text;5(J);5s2(J);s9"/>
    <w:basedOn w:val="Normal"/>
    <w:pPr>
      <w:jc w:val="both"/>
    </w:pPr>
    <w:rPr>
      <w:sz w:val="24"/>
      <w:lang w:val="es-ES"/>
    </w:rPr>
  </w:style>
  <w:style w:type="character" w:customStyle="1" w:styleId="TextoindependienteCarbtCarbodytextCarCG-SingleSp05Cars2CarBodyText5JCarSecondHeading2CarSecondHeadingCarBodyText5s2JCarCG-SingleSp0CarBodyTextCar5JCar5s2JCars9Car">
    <w:name w:val="Texto independiente Car;bt Car;body text Car;CG-Single Sp 0.5 Car;s2 Car;!Body Text .5(J) Car;Second Heading 2 Car;Second Heading Car;!Body Text .5s2(J) Car;CG-Single Sp 0 Car;!Body Text Car;5(J) Car;5s2(J) Car;s9 Car"/>
    <w:rPr>
      <w:w w:val="100"/>
      <w:position w:val="-1"/>
      <w:sz w:val="24"/>
      <w:effect w:val="none"/>
      <w:vertAlign w:val="baseline"/>
      <w:cs w:val="0"/>
      <w:em w:val="none"/>
      <w:lang w:val="es-ES" w:eastAsia="es-ES" w:bidi="ar-SA"/>
    </w:rPr>
  </w:style>
  <w:style w:type="paragraph" w:styleId="Textoindependiente2">
    <w:name w:val="Body Text 2"/>
    <w:basedOn w:val="Normal"/>
    <w:pPr>
      <w:spacing w:line="264" w:lineRule="auto"/>
      <w:jc w:val="both"/>
    </w:pPr>
    <w:rPr>
      <w:color w:val="000000"/>
      <w:spacing w:val="-3"/>
      <w:sz w:val="28"/>
      <w:lang w:val="es-ES"/>
    </w:rPr>
  </w:style>
  <w:style w:type="paragraph" w:styleId="Textodebloque">
    <w:name w:val="Block Text"/>
    <w:basedOn w:val="Normal"/>
    <w:pPr>
      <w:spacing w:line="360" w:lineRule="auto"/>
      <w:ind w:left="90" w:right="2851" w:firstLine="708"/>
      <w:jc w:val="both"/>
    </w:pPr>
    <w:rPr>
      <w:sz w:val="24"/>
      <w:lang w:val="es-ES"/>
    </w:rPr>
  </w:style>
  <w:style w:type="paragraph" w:customStyle="1" w:styleId="ChePibe">
    <w:name w:val="Che Pibe"/>
    <w:basedOn w:val="Normal"/>
    <w:pPr>
      <w:ind w:firstLine="706"/>
      <w:jc w:val="both"/>
    </w:pPr>
    <w:rPr>
      <w:rFonts w:ascii="Arial Narrow" w:hAnsi="Arial Narrow"/>
      <w:sz w:val="24"/>
      <w:lang w:val="es-AR"/>
    </w:rPr>
  </w:style>
  <w:style w:type="paragraph" w:styleId="Sangradetextonormal">
    <w:name w:val="Body Text Indent"/>
    <w:basedOn w:val="Normal"/>
    <w:pPr>
      <w:ind w:firstLine="720"/>
    </w:pPr>
    <w:rPr>
      <w:sz w:val="24"/>
    </w:rPr>
  </w:style>
  <w:style w:type="paragraph" w:customStyle="1" w:styleId="Tania">
    <w:name w:val="Tania"/>
    <w:basedOn w:val="Normal"/>
    <w:pPr>
      <w:jc w:val="both"/>
    </w:pPr>
    <w:rPr>
      <w:rFonts w:ascii="Arial Narrow" w:hAnsi="Arial Narrow"/>
      <w:sz w:val="24"/>
      <w:lang w:val="es-AR"/>
    </w:rPr>
  </w:style>
  <w:style w:type="paragraph" w:customStyle="1" w:styleId="Virginia">
    <w:name w:val="Virginia"/>
    <w:basedOn w:val="Tania"/>
    <w:pPr>
      <w:ind w:firstLine="850"/>
    </w:pPr>
    <w:rPr>
      <w:sz w:val="22"/>
    </w:rPr>
  </w:style>
  <w:style w:type="paragraph" w:styleId="Sangra2detindependiente">
    <w:name w:val="Body Text Indent 2"/>
    <w:basedOn w:val="Normal"/>
    <w:pPr>
      <w:widowControl w:val="0"/>
      <w:spacing w:line="300" w:lineRule="auto"/>
      <w:ind w:firstLine="708"/>
      <w:jc w:val="both"/>
    </w:pPr>
    <w:rPr>
      <w:sz w:val="24"/>
      <w:lang w:val="es-AR"/>
    </w:rPr>
  </w:style>
  <w:style w:type="paragraph" w:customStyle="1" w:styleId="Cita1">
    <w:name w:val="Cita1"/>
    <w:basedOn w:val="Virginia"/>
    <w:pPr>
      <w:ind w:left="567" w:right="567" w:firstLine="851"/>
    </w:pPr>
    <w:rPr>
      <w:rFonts w:ascii="BauerBodni BT" w:eastAsia="Batang" w:hAnsi="BauerBodni BT"/>
      <w:b/>
      <w:sz w:val="18"/>
    </w:rPr>
  </w:style>
  <w:style w:type="paragraph" w:styleId="Textoindependiente3">
    <w:name w:val="Body Text 3"/>
    <w:basedOn w:val="Normal"/>
    <w:pPr>
      <w:widowControl w:val="0"/>
      <w:jc w:val="both"/>
    </w:pPr>
    <w:rPr>
      <w:lang w:val="es-ES"/>
    </w:rPr>
  </w:style>
  <w:style w:type="paragraph" w:customStyle="1" w:styleId="Texto">
    <w:name w:val="Texto"/>
    <w:basedOn w:val="Normal"/>
    <w:rPr>
      <w:rFonts w:ascii="Arial" w:hAnsi="Arial"/>
      <w:sz w:val="19"/>
      <w:lang w:val="es-ES"/>
    </w:rPr>
  </w:style>
  <w:style w:type="paragraph" w:customStyle="1" w:styleId="Auditor">
    <w:name w:val="Auditor"/>
    <w:basedOn w:val="TEXTO0"/>
    <w:pPr>
      <w:spacing w:line="360" w:lineRule="auto"/>
    </w:pPr>
  </w:style>
  <w:style w:type="paragraph" w:customStyle="1" w:styleId="TEXTO0">
    <w:name w:val="TEXTO"/>
    <w:basedOn w:val="Normal"/>
    <w:pPr>
      <w:jc w:val="both"/>
    </w:pPr>
    <w:rPr>
      <w:rFonts w:ascii="Book Antiqua" w:hAnsi="Book Antiqua"/>
      <w:lang w:val="es-ES"/>
    </w:rPr>
  </w:style>
  <w:style w:type="paragraph" w:styleId="Sangra3detindependiente">
    <w:name w:val="Body Text Indent 3"/>
    <w:basedOn w:val="Normal"/>
    <w:pPr>
      <w:spacing w:line="360" w:lineRule="auto"/>
      <w:ind w:left="360" w:firstLine="240"/>
      <w:jc w:val="both"/>
    </w:pPr>
    <w:rPr>
      <w:rFonts w:ascii="Arial" w:hAnsi="Arial"/>
      <w:sz w:val="19"/>
      <w:lang w:val="es-AR"/>
    </w:rPr>
  </w:style>
  <w:style w:type="character" w:styleId="Nmerodepgina">
    <w:name w:val="page number"/>
    <w:basedOn w:val="Fuentedeprrafopredeter"/>
    <w:rPr>
      <w:w w:val="100"/>
      <w:position w:val="-1"/>
      <w:effect w:val="none"/>
      <w:vertAlign w:val="baseline"/>
      <w:cs w:val="0"/>
      <w:em w:val="none"/>
    </w:rPr>
  </w:style>
  <w:style w:type="paragraph" w:customStyle="1" w:styleId="Textoprede7">
    <w:name w:val="Texto prede:7"/>
    <w:basedOn w:val="Normal"/>
    <w:pPr>
      <w:overflowPunct w:val="0"/>
      <w:autoSpaceDE w:val="0"/>
      <w:autoSpaceDN w:val="0"/>
      <w:adjustRightInd w:val="0"/>
      <w:textAlignment w:val="baseline"/>
    </w:pPr>
    <w:rPr>
      <w:noProof/>
      <w:sz w:val="24"/>
    </w:rPr>
  </w:style>
  <w:style w:type="paragraph" w:styleId="Textodeglobo">
    <w:name w:val="Balloon Text"/>
    <w:basedOn w:val="Normal"/>
    <w:rPr>
      <w:rFonts w:ascii="Tahoma" w:hAnsi="Tahoma" w:cs="Tahoma"/>
      <w:sz w:val="16"/>
      <w:szCs w:val="16"/>
      <w:lang w:val="es-ES"/>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bidi="ar-SA"/>
    </w:rPr>
  </w:style>
  <w:style w:type="paragraph" w:customStyle="1" w:styleId="Estndar">
    <w:name w:val="Estándar"/>
    <w:basedOn w:val="Normal"/>
    <w:pPr>
      <w:autoSpaceDE w:val="0"/>
      <w:autoSpaceDN w:val="0"/>
      <w:adjustRightInd w:val="0"/>
      <w:ind w:left="731" w:hanging="720"/>
      <w:jc w:val="both"/>
    </w:pPr>
    <w:rPr>
      <w:sz w:val="24"/>
      <w:lang w:val="en-US"/>
    </w:rPr>
  </w:style>
  <w:style w:type="character" w:customStyle="1" w:styleId="legal2">
    <w:name w:val="legal2"/>
    <w:rPr>
      <w:rFonts w:ascii="Verdana" w:hAnsi="Verdana" w:hint="default"/>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customStyle="1" w:styleId="prrafodelistacxspmiddle">
    <w:name w:val="prrafodelistacxspmiddle"/>
    <w:basedOn w:val="Normal"/>
    <w:pPr>
      <w:spacing w:before="100" w:beforeAutospacing="1" w:after="100" w:afterAutospacing="1"/>
    </w:pPr>
    <w:rPr>
      <w:sz w:val="24"/>
      <w:szCs w:val="24"/>
      <w:lang w:val="en-US" w:eastAsia="en-US"/>
    </w:rPr>
  </w:style>
  <w:style w:type="paragraph" w:customStyle="1" w:styleId="TitleL">
    <w:name w:val="Title L"/>
    <w:basedOn w:val="Ttulo"/>
    <w:pPr>
      <w:keepNext/>
      <w:spacing w:after="240"/>
      <w:jc w:val="left"/>
    </w:pPr>
    <w:rPr>
      <w:rFonts w:ascii="Times New Roman Bold" w:hAnsi="Times New Roman Bold"/>
      <w:bCs/>
      <w:kern w:val="28"/>
      <w:sz w:val="20"/>
      <w:szCs w:val="32"/>
      <w:u w:val="none"/>
      <w:lang w:val="en-US" w:eastAsia="en-US"/>
    </w:rPr>
  </w:style>
  <w:style w:type="paragraph" w:customStyle="1" w:styleId="uno">
    <w:name w:val="uno"/>
    <w:basedOn w:val="Normal"/>
    <w:pPr>
      <w:spacing w:before="100" w:beforeAutospacing="1" w:after="100" w:afterAutospacing="1"/>
    </w:pPr>
    <w:rPr>
      <w:rFonts w:ascii="Arial" w:hAnsi="Arial" w:cs="Arial"/>
      <w:color w:val="333333"/>
      <w:sz w:val="18"/>
      <w:szCs w:val="18"/>
      <w:lang w:val="en-US" w:eastAsia="en-US"/>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rPr>
      <w:sz w:val="24"/>
      <w:szCs w:val="24"/>
      <w:lang w:val="en-US" w:eastAsia="en-US"/>
    </w:rPr>
  </w:style>
  <w:style w:type="character" w:styleId="nfasis">
    <w:name w:val="Emphasis"/>
    <w:rPr>
      <w:i/>
      <w:iCs/>
      <w:w w:val="100"/>
      <w:position w:val="-1"/>
      <w:effect w:val="none"/>
      <w:vertAlign w:val="baseline"/>
      <w:cs w:val="0"/>
      <w:em w:val="none"/>
    </w:rPr>
  </w:style>
  <w:style w:type="paragraph" w:customStyle="1" w:styleId="Prrafodelista1">
    <w:name w:val="Párrafo de lista1"/>
    <w:basedOn w:val="Normal"/>
    <w:pPr>
      <w:ind w:left="720"/>
    </w:pPr>
    <w:rPr>
      <w:sz w:val="24"/>
      <w:szCs w:val="24"/>
      <w:lang w:val="en-US" w:eastAsia="en-US"/>
    </w:rPr>
  </w:style>
  <w:style w:type="paragraph" w:customStyle="1" w:styleId="textodelmanual">
    <w:name w:val="texto del manual"/>
    <w:basedOn w:val="Normal"/>
    <w:pPr>
      <w:spacing w:line="240" w:lineRule="atLeast"/>
      <w:jc w:val="both"/>
    </w:pPr>
    <w:rPr>
      <w:rFonts w:ascii="Arial" w:hAnsi="Arial"/>
      <w:sz w:val="24"/>
    </w:rPr>
  </w:style>
  <w:style w:type="character" w:customStyle="1" w:styleId="textodelmanualCar">
    <w:name w:val="texto del manual Car"/>
    <w:rPr>
      <w:rFonts w:ascii="Arial" w:hAnsi="Arial"/>
      <w:w w:val="100"/>
      <w:position w:val="-1"/>
      <w:sz w:val="24"/>
      <w:effect w:val="none"/>
      <w:vertAlign w:val="baseline"/>
      <w:cs w:val="0"/>
      <w:em w:val="none"/>
      <w:lang w:val="es-MX" w:eastAsia="es-ES" w:bidi="ar-SA"/>
    </w:rPr>
  </w:style>
  <w:style w:type="paragraph" w:customStyle="1" w:styleId="Sector">
    <w:name w:val="Sector"/>
    <w:basedOn w:val="textodelmanual"/>
    <w:next w:val="textodelmanual"/>
    <w:rPr>
      <w:b/>
      <w:color w:val="800000"/>
      <w:u w:val="single"/>
    </w:rPr>
  </w:style>
  <w:style w:type="paragraph" w:customStyle="1" w:styleId="itemprincipal">
    <w:name w:val="item principal"/>
    <w:basedOn w:val="textodelmanual"/>
    <w:next w:val="textodelmanual"/>
    <w:rPr>
      <w:b/>
      <w:sz w:val="28"/>
    </w:rPr>
  </w:style>
  <w:style w:type="character" w:customStyle="1" w:styleId="itemprincipalCar">
    <w:name w:val="item principal Car"/>
    <w:rPr>
      <w:rFonts w:ascii="Arial" w:hAnsi="Arial"/>
      <w:b/>
      <w:w w:val="100"/>
      <w:position w:val="-1"/>
      <w:sz w:val="28"/>
      <w:effect w:val="none"/>
      <w:vertAlign w:val="baseline"/>
      <w:cs w:val="0"/>
      <w:em w:val="none"/>
      <w:lang w:val="es-MX" w:eastAsia="es-ES" w:bidi="ar-SA"/>
    </w:rPr>
  </w:style>
  <w:style w:type="paragraph" w:customStyle="1" w:styleId="TextoModificado">
    <w:name w:val="Texto Modificado"/>
    <w:basedOn w:val="textodelmanual"/>
    <w:rPr>
      <w:color w:val="FF0000"/>
    </w:rPr>
  </w:style>
  <w:style w:type="character" w:customStyle="1" w:styleId="TextoModificadoCar">
    <w:name w:val="Texto Modificado Car"/>
    <w:rPr>
      <w:rFonts w:ascii="Arial" w:hAnsi="Arial"/>
      <w:color w:val="FF0000"/>
      <w:w w:val="100"/>
      <w:position w:val="-1"/>
      <w:sz w:val="24"/>
      <w:effect w:val="none"/>
      <w:vertAlign w:val="baseline"/>
      <w:cs w:val="0"/>
      <w:em w:val="none"/>
      <w:lang w:val="es-MX" w:eastAsia="es-ES" w:bidi="ar-SA"/>
    </w:rPr>
  </w:style>
  <w:style w:type="character" w:customStyle="1" w:styleId="normalchar">
    <w:name w:val="normalchar"/>
    <w:basedOn w:val="Fuentedeprrafopredeter"/>
    <w:rPr>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carta">
    <w:name w:val="carta"/>
    <w:basedOn w:val="Normal"/>
    <w:pPr>
      <w:spacing w:before="226"/>
      <w:ind w:firstLine="1134"/>
      <w:jc w:val="both"/>
    </w:pPr>
    <w:rPr>
      <w:rFonts w:ascii="Arial" w:hAnsi="Arial"/>
      <w:noProof/>
      <w:sz w:val="22"/>
    </w:rPr>
  </w:style>
  <w:style w:type="paragraph" w:customStyle="1" w:styleId="Textopredeterminado">
    <w:name w:val="Texto predeterminado"/>
    <w:basedOn w:val="Normal"/>
    <w:pPr>
      <w:overflowPunct w:val="0"/>
      <w:autoSpaceDE w:val="0"/>
      <w:autoSpaceDN w:val="0"/>
      <w:adjustRightInd w:val="0"/>
      <w:textAlignment w:val="baseline"/>
    </w:pPr>
    <w:rPr>
      <w:sz w:val="24"/>
      <w:lang w:val="en-US"/>
    </w:rPr>
  </w:style>
  <w:style w:type="character" w:customStyle="1" w:styleId="SangradetextonormalCar">
    <w:name w:val="Sangría de texto normal Car"/>
    <w:rPr>
      <w:w w:val="100"/>
      <w:position w:val="-1"/>
      <w:sz w:val="24"/>
      <w:szCs w:val="24"/>
      <w:effect w:val="none"/>
      <w:vertAlign w:val="baseline"/>
      <w:cs w:val="0"/>
      <w:em w:val="none"/>
    </w:rPr>
  </w:style>
  <w:style w:type="character" w:customStyle="1" w:styleId="TtuloCar">
    <w:name w:val="Título Car"/>
    <w:rPr>
      <w:b/>
      <w:w w:val="100"/>
      <w:position w:val="-1"/>
      <w:sz w:val="24"/>
      <w:effect w:val="none"/>
      <w:vertAlign w:val="baseline"/>
      <w:cs w:val="0"/>
      <w:em w:val="none"/>
      <w:lang w:val="es-MX"/>
    </w:rPr>
  </w:style>
  <w:style w:type="character" w:customStyle="1" w:styleId="Textoindependiente3Car">
    <w:name w:val="Texto independiente 3 Car"/>
    <w:rPr>
      <w:w w:val="100"/>
      <w:position w:val="-1"/>
      <w:sz w:val="16"/>
      <w:szCs w:val="16"/>
      <w:effect w:val="none"/>
      <w:vertAlign w:val="baseline"/>
      <w:cs w:val="0"/>
      <w:em w:val="none"/>
    </w:rPr>
  </w:style>
  <w:style w:type="paragraph" w:customStyle="1" w:styleId="PrrafodelistaListNumberedListList1List11List111List1111List11111List111111List1111111List2List11111111VictorList111111111List1111111111ListParagraph1List11111111111List111111111111List1111111111111BulletListList11111111111111">
    <w:name w:val="Párrafo de lista;List Numbered;List;List1;List11;List111;List1111;List11111;List111111;List1111111;List2;List11111111;Victor;List111111111;List1111111111;List Paragraph1;List11111111111;List111111111111;List1111111111111;Bullet List;List11111111111111"/>
    <w:basedOn w:val="Normal"/>
    <w:pPr>
      <w:spacing w:after="200" w:line="276" w:lineRule="auto"/>
      <w:ind w:left="720"/>
      <w:contextualSpacing/>
    </w:pPr>
    <w:rPr>
      <w:rFonts w:ascii="Calibri" w:eastAsia="Calibri" w:hAnsi="Calibri"/>
      <w:sz w:val="22"/>
      <w:szCs w:val="22"/>
      <w:lang w:val="es-ES" w:eastAsia="en-US"/>
    </w:rPr>
  </w:style>
  <w:style w:type="paragraph" w:customStyle="1" w:styleId="Textoprede1">
    <w:name w:val="Texto prede:1"/>
    <w:basedOn w:val="Normal"/>
    <w:rPr>
      <w:sz w:val="24"/>
      <w:lang w:val="es-ES"/>
    </w:rPr>
  </w:style>
  <w:style w:type="paragraph" w:customStyle="1" w:styleId="textopredeterminado0">
    <w:name w:val="textopredeterminado"/>
    <w:basedOn w:val="Normal"/>
    <w:pPr>
      <w:spacing w:before="100" w:beforeAutospacing="1" w:after="100" w:afterAutospacing="1"/>
    </w:pPr>
    <w:rPr>
      <w:sz w:val="24"/>
      <w:szCs w:val="24"/>
      <w:lang w:val="en-US" w:eastAsia="en-US"/>
    </w:rPr>
  </w:style>
  <w:style w:type="paragraph" w:customStyle="1" w:styleId="textoprede10">
    <w:name w:val="textoprede1"/>
    <w:basedOn w:val="Normal"/>
    <w:rPr>
      <w:sz w:val="24"/>
      <w:szCs w:val="24"/>
      <w:lang w:val="en-US" w:eastAsia="en-US"/>
    </w:rPr>
  </w:style>
  <w:style w:type="character" w:customStyle="1" w:styleId="CarCar2">
    <w:name w:val="Car Car2"/>
    <w:rPr>
      <w:w w:val="100"/>
      <w:position w:val="-1"/>
      <w:sz w:val="24"/>
      <w:szCs w:val="24"/>
      <w:effect w:val="none"/>
      <w:vertAlign w:val="baseline"/>
      <w:cs w:val="0"/>
      <w:em w:val="none"/>
      <w:lang w:val="en-US" w:eastAsia="en-US" w:bidi="ar-SA"/>
    </w:rPr>
  </w:style>
  <w:style w:type="paragraph" w:customStyle="1" w:styleId="Estilo3">
    <w:name w:val="Estilo3"/>
    <w:basedOn w:val="Normal"/>
    <w:next w:val="Ttulo1"/>
    <w:pPr>
      <w:widowControl w:val="0"/>
      <w:suppressAutoHyphens w:val="0"/>
      <w:autoSpaceDE w:val="0"/>
      <w:spacing w:before="3000"/>
      <w:jc w:val="center"/>
    </w:pPr>
    <w:rPr>
      <w:rFonts w:ascii="Palatino Linotype" w:hAnsi="Palatino Linotype" w:cs="Palatino Linotype"/>
      <w:b/>
      <w:bCs/>
      <w:noProof/>
      <w:color w:val="3A0000"/>
      <w:sz w:val="96"/>
      <w:szCs w:val="96"/>
    </w:rPr>
  </w:style>
  <w:style w:type="paragraph" w:customStyle="1" w:styleId="Estilo1">
    <w:name w:val="Estilo1"/>
    <w:basedOn w:val="Normal"/>
    <w:pPr>
      <w:widowControl w:val="0"/>
      <w:suppressAutoHyphens w:val="0"/>
      <w:jc w:val="center"/>
    </w:pPr>
    <w:rPr>
      <w:b/>
      <w:bCs/>
      <w:noProof/>
      <w:kern w:val="1"/>
      <w:sz w:val="72"/>
      <w:szCs w:val="72"/>
    </w:rPr>
  </w:style>
  <w:style w:type="paragraph" w:customStyle="1" w:styleId="bajada">
    <w:name w:val="bajada"/>
    <w:basedOn w:val="Normal"/>
    <w:pPr>
      <w:spacing w:after="86" w:line="220" w:lineRule="atLeast"/>
    </w:pPr>
    <w:rPr>
      <w:color w:val="003366"/>
      <w:sz w:val="18"/>
      <w:szCs w:val="18"/>
      <w:lang w:val="en-US" w:eastAsia="en-US"/>
    </w:rPr>
  </w:style>
  <w:style w:type="paragraph" w:customStyle="1" w:styleId="CharCharCarattereCarattereCharCharCarattereCarattereCharCharCarattereCarattereCar0">
    <w:name w:val="Char Char Carattere Carattere Char Char Carattere Carattere Char Char Carattere Carattere Car"/>
    <w:basedOn w:val="Normal"/>
    <w:pPr>
      <w:spacing w:after="160" w:line="240" w:lineRule="atLeast"/>
    </w:pPr>
    <w:rPr>
      <w:rFonts w:ascii="Verdana" w:hAnsi="Verdana" w:cs="Verdana"/>
      <w:sz w:val="24"/>
      <w:szCs w:val="24"/>
      <w:lang w:val="en-US" w:eastAsia="en-US"/>
    </w:rPr>
  </w:style>
  <w:style w:type="paragraph" w:styleId="Textocomentario">
    <w:name w:val="annotation text"/>
    <w:basedOn w:val="Normal"/>
    <w:link w:val="TextocomentarioCar1"/>
    <w:uiPriority w:val="99"/>
    <w:semiHidden/>
    <w:unhideWhenUsed/>
    <w:pPr>
      <w:spacing w:line="240" w:lineRule="auto"/>
    </w:pPr>
  </w:style>
  <w:style w:type="character" w:customStyle="1" w:styleId="TextocomentarioCar">
    <w:name w:val="Texto comentario Car"/>
    <w:rPr>
      <w:w w:val="100"/>
      <w:position w:val="-1"/>
      <w:effect w:val="none"/>
      <w:vertAlign w:val="baseline"/>
      <w:cs w:val="0"/>
      <w:em w:val="none"/>
      <w:lang w:val="es-ES" w:eastAsia="es-ES" w:bidi="ar-SA"/>
    </w:rPr>
  </w:style>
  <w:style w:type="paragraph" w:customStyle="1" w:styleId="NormalNegrita">
    <w:name w:val="Normal + Negrita"/>
    <w:basedOn w:val="NormalWeb"/>
    <w:pPr>
      <w:spacing w:before="0" w:beforeAutospacing="0" w:after="171" w:afterAutospacing="0" w:line="220" w:lineRule="atLeast"/>
    </w:pPr>
    <w:rPr>
      <w:b/>
      <w:bCs/>
    </w:rPr>
  </w:style>
  <w:style w:type="paragraph" w:customStyle="1" w:styleId="Citadestacada1">
    <w:name w:val="Cita destacada1"/>
    <w:basedOn w:val="Normal"/>
    <w:next w:val="Normal"/>
    <w:pPr>
      <w:pBdr>
        <w:top w:val="single" w:sz="4" w:space="10" w:color="auto"/>
        <w:bottom w:val="single" w:sz="4" w:space="10" w:color="auto"/>
      </w:pBdr>
      <w:spacing w:before="240" w:after="240" w:afterAutospacing="1" w:line="300" w:lineRule="auto"/>
      <w:ind w:left="1152" w:right="1152"/>
      <w:jc w:val="both"/>
    </w:pPr>
    <w:rPr>
      <w:rFonts w:ascii="Century Schoolbook" w:hAnsi="Century Schoolbook" w:cs="Century Schoolbook"/>
      <w:i/>
      <w:iCs/>
      <w:lang w:eastAsia="en-US"/>
    </w:rPr>
  </w:style>
  <w:style w:type="character" w:customStyle="1" w:styleId="IntenseQuoteChar">
    <w:name w:val="Intense Quote Char"/>
    <w:rPr>
      <w:rFonts w:ascii="Century Schoolbook" w:hAnsi="Century Schoolbook" w:cs="Century Schoolbook"/>
      <w:i/>
      <w:iCs/>
      <w:w w:val="100"/>
      <w:position w:val="-1"/>
      <w:effect w:val="none"/>
      <w:vertAlign w:val="baseline"/>
      <w:cs w:val="0"/>
      <w:em w:val="none"/>
      <w:lang w:val="es-MX" w:eastAsia="en-US" w:bidi="ar-SA"/>
    </w:rPr>
  </w:style>
  <w:style w:type="paragraph" w:styleId="Textonotaalfinal">
    <w:name w:val="endnote text"/>
    <w:basedOn w:val="Normal"/>
    <w:rPr>
      <w:lang w:val="es-AR" w:eastAsia="en-US"/>
    </w:rPr>
  </w:style>
  <w:style w:type="character" w:customStyle="1" w:styleId="TextonotaalfinalCar">
    <w:name w:val="Texto nota al final Car"/>
    <w:rPr>
      <w:w w:val="100"/>
      <w:position w:val="-1"/>
      <w:effect w:val="none"/>
      <w:vertAlign w:val="baseline"/>
      <w:cs w:val="0"/>
      <w:em w:val="none"/>
      <w:lang w:val="es-AR" w:eastAsia="en-US" w:bidi="ar-SA"/>
    </w:rPr>
  </w:style>
  <w:style w:type="paragraph" w:styleId="Textonotapie">
    <w:name w:val="footnote text"/>
    <w:basedOn w:val="Normal"/>
    <w:rPr>
      <w:lang w:val="es-AR" w:eastAsia="en-US"/>
    </w:rPr>
  </w:style>
  <w:style w:type="character" w:customStyle="1" w:styleId="TextonotapieCar">
    <w:name w:val="Texto nota pie Car"/>
    <w:rPr>
      <w:w w:val="100"/>
      <w:position w:val="-1"/>
      <w:effect w:val="none"/>
      <w:vertAlign w:val="baseline"/>
      <w:cs w:val="0"/>
      <w:em w:val="none"/>
      <w:lang w:val="es-AR" w:eastAsia="en-US" w:bidi="ar-SA"/>
    </w:rPr>
  </w:style>
  <w:style w:type="character" w:styleId="Refdenotaalpie">
    <w:name w:val="footnote reference"/>
    <w:rPr>
      <w:w w:val="100"/>
      <w:position w:val="-1"/>
      <w:effect w:val="none"/>
      <w:vertAlign w:val="superscript"/>
      <w:cs w:val="0"/>
      <w:em w:val="none"/>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rPr>
      <w:b/>
      <w:bCs/>
      <w:w w:val="100"/>
      <w:position w:val="-1"/>
      <w:effect w:val="none"/>
      <w:vertAlign w:val="baseline"/>
      <w:cs w:val="0"/>
      <w:em w:val="none"/>
      <w:lang w:val="es-AR" w:eastAsia="en-US" w:bidi="ar-SA"/>
    </w:rPr>
  </w:style>
  <w:style w:type="character" w:customStyle="1" w:styleId="EstiloCorreo90">
    <w:name w:val="EstiloCorreo90"/>
    <w:rPr>
      <w:rFonts w:ascii="Century Gothic" w:hAnsi="Century Gothic"/>
      <w:color w:val="000000"/>
      <w:w w:val="100"/>
      <w:position w:val="-1"/>
      <w:sz w:val="20"/>
      <w:szCs w:val="20"/>
      <w:u w:val="none"/>
      <w:effect w:val="none"/>
      <w:vertAlign w:val="baseline"/>
      <w:cs w:val="0"/>
      <w:em w:val="none"/>
    </w:rPr>
  </w:style>
  <w:style w:type="character" w:styleId="Refdecomentario">
    <w:name w:val="annotation reference"/>
    <w:uiPriority w:val="99"/>
    <w:semiHidden/>
    <w:unhideWhenUsed/>
    <w:rPr>
      <w:sz w:val="16"/>
      <w:szCs w:val="16"/>
    </w:rPr>
  </w:style>
  <w:style w:type="paragraph" w:styleId="Citadestacada">
    <w:name w:val="Intense Quote"/>
    <w:basedOn w:val="Normal"/>
    <w:next w:val="Normal"/>
    <w:pPr>
      <w:pBdr>
        <w:top w:val="single" w:sz="4" w:space="10" w:color="auto"/>
        <w:bottom w:val="single" w:sz="4" w:space="10" w:color="auto"/>
      </w:pBdr>
      <w:spacing w:before="240" w:after="240" w:afterAutospacing="1" w:line="300" w:lineRule="auto"/>
      <w:ind w:left="1152" w:right="1152"/>
      <w:jc w:val="both"/>
    </w:pPr>
    <w:rPr>
      <w:rFonts w:ascii="Century Schoolbook" w:hAnsi="Century Schoolbook" w:cs="Century Schoolbook"/>
      <w:i/>
      <w:iCs/>
      <w:lang w:eastAsia="en-US"/>
    </w:rPr>
  </w:style>
  <w:style w:type="character" w:customStyle="1" w:styleId="CitadestacadaCar">
    <w:name w:val="Cita destacada Car"/>
    <w:rPr>
      <w:rFonts w:ascii="Century Schoolbook" w:hAnsi="Century Schoolbook" w:cs="Century Schoolbook"/>
      <w:i/>
      <w:iCs/>
      <w:w w:val="100"/>
      <w:position w:val="-1"/>
      <w:effect w:val="none"/>
      <w:vertAlign w:val="baseline"/>
      <w:cs w:val="0"/>
      <w:em w:val="none"/>
      <w:lang w:val="es-MX"/>
    </w:rPr>
  </w:style>
  <w:style w:type="character" w:styleId="Refdenotaalfinal">
    <w:name w:val="endnote reference"/>
    <w:rPr>
      <w:w w:val="100"/>
      <w:position w:val="-1"/>
      <w:effect w:val="none"/>
      <w:vertAlign w:val="superscript"/>
      <w:cs w:val="0"/>
      <w:em w:val="none"/>
    </w:rPr>
  </w:style>
  <w:style w:type="paragraph" w:customStyle="1" w:styleId="Estilopredeterminado">
    <w:name w:val="Estilo predeterminado"/>
    <w:pPr>
      <w:spacing w:after="200" w:line="276" w:lineRule="auto"/>
      <w:ind w:leftChars="-1" w:left="-1" w:hangingChars="1"/>
      <w:textDirection w:val="btLr"/>
      <w:textAlignment w:val="top"/>
      <w:outlineLvl w:val="0"/>
    </w:pPr>
    <w:rPr>
      <w:position w:val="-1"/>
      <w:sz w:val="24"/>
      <w:szCs w:val="24"/>
      <w:lang w:val="es-AR"/>
    </w:rPr>
  </w:style>
  <w:style w:type="paragraph" w:customStyle="1" w:styleId="Encabezado3">
    <w:name w:val="Encabezado 3"/>
    <w:basedOn w:val="Estilopredeterminado"/>
    <w:pPr>
      <w:keepNext/>
      <w:spacing w:before="240" w:after="60"/>
    </w:pPr>
    <w:rPr>
      <w:rFonts w:ascii="Arial" w:hAnsi="Arial" w:cs="Arial"/>
      <w:b/>
      <w:bCs/>
      <w:sz w:val="26"/>
      <w:szCs w:val="26"/>
      <w:lang w:val="en-US"/>
    </w:rPr>
  </w:style>
  <w:style w:type="paragraph" w:customStyle="1" w:styleId="Cuerpodetexto">
    <w:name w:val="Cuerpo de texto"/>
    <w:basedOn w:val="Estilopredeterminado"/>
    <w:pPr>
      <w:spacing w:after="120"/>
    </w:pPr>
  </w:style>
  <w:style w:type="paragraph" w:customStyle="1" w:styleId="CharCharCarattereCarattereCharCharCarattereCarattereCharCharCarattereCarattereCar1">
    <w:name w:val="Char Char Carattere Carattere Char Char Carattere Carattere Char Char Carattere Carattere Car"/>
    <w:basedOn w:val="Normal"/>
    <w:pPr>
      <w:spacing w:after="160" w:line="240" w:lineRule="atLeast"/>
    </w:pPr>
    <w:rPr>
      <w:rFonts w:ascii="Verdana" w:hAnsi="Verdana"/>
      <w:sz w:val="24"/>
      <w:szCs w:val="24"/>
      <w:lang w:val="en-US" w:eastAsia="en-US"/>
    </w:rPr>
  </w:style>
  <w:style w:type="character" w:customStyle="1" w:styleId="TextosinformatoCar">
    <w:name w:val="Texto sin formato Car"/>
    <w:rPr>
      <w:rFonts w:ascii="Courier New" w:hAnsi="Courier New"/>
      <w:w w:val="100"/>
      <w:position w:val="-1"/>
      <w:effect w:val="none"/>
      <w:vertAlign w:val="baseline"/>
      <w:cs w:val="0"/>
      <w:em w:val="none"/>
      <w:lang w:val="es-ES" w:eastAsia="es-ES"/>
    </w:rPr>
  </w:style>
  <w:style w:type="paragraph" w:customStyle="1" w:styleId="CharCharCarattereCarattereCharCharCarattereCarattereCharCharCarattereCarattereCar2">
    <w:name w:val="Char Char Carattere Carattere Char Char Carattere Carattere Char Char Carattere Carattere Car"/>
    <w:basedOn w:val="Normal"/>
    <w:pPr>
      <w:spacing w:after="160" w:line="240" w:lineRule="atLeast"/>
    </w:pPr>
    <w:rPr>
      <w:rFonts w:ascii="Verdana" w:hAnsi="Verdana"/>
      <w:sz w:val="24"/>
      <w:szCs w:val="24"/>
      <w:lang w:val="en-US" w:eastAsia="en-US"/>
    </w:rPr>
  </w:style>
  <w:style w:type="paragraph" w:styleId="Revisin">
    <w:name w:val="Revision"/>
    <w:pPr>
      <w:suppressAutoHyphens/>
      <w:spacing w:line="1" w:lineRule="atLeast"/>
      <w:ind w:leftChars="-1" w:left="-1" w:hangingChars="1"/>
      <w:textDirection w:val="btLr"/>
      <w:textAlignment w:val="top"/>
      <w:outlineLvl w:val="0"/>
    </w:pPr>
    <w:rPr>
      <w:position w:val="-1"/>
      <w:sz w:val="24"/>
      <w:szCs w:val="24"/>
      <w:lang w:val="es-AR"/>
    </w:rPr>
  </w:style>
  <w:style w:type="paragraph" w:customStyle="1" w:styleId="CharCharCarattereCarattereCharCharCarattereCarattereCharCharCarattereCarattereCar3">
    <w:name w:val="Char Char Carattere Carattere Char Char Carattere Carattere Char Char Carattere Carattere Car"/>
    <w:basedOn w:val="Normal"/>
    <w:pPr>
      <w:spacing w:after="160" w:line="240" w:lineRule="atLeast"/>
    </w:pPr>
    <w:rPr>
      <w:rFonts w:ascii="Verdana" w:hAnsi="Verdana"/>
      <w:sz w:val="24"/>
      <w:szCs w:val="24"/>
      <w:lang w:val="en-US" w:eastAsia="en-US"/>
    </w:rPr>
  </w:style>
  <w:style w:type="paragraph" w:customStyle="1" w:styleId="element">
    <w:name w:val="element"/>
    <w:basedOn w:val="Normal"/>
    <w:pPr>
      <w:spacing w:before="100" w:beforeAutospacing="1" w:after="100" w:afterAutospacing="1"/>
    </w:pPr>
    <w:rPr>
      <w:sz w:val="24"/>
      <w:szCs w:val="24"/>
      <w:lang w:val="es-AR" w:eastAsia="es-AR"/>
    </w:rPr>
  </w:style>
  <w:style w:type="paragraph" w:customStyle="1" w:styleId="Normal1">
    <w:name w:val="Normal1"/>
    <w:pPr>
      <w:suppressAutoHyphens/>
      <w:spacing w:line="1" w:lineRule="atLeast"/>
      <w:ind w:leftChars="-1" w:left="-1" w:hangingChars="1"/>
      <w:textDirection w:val="btLr"/>
      <w:textAlignment w:val="top"/>
      <w:outlineLvl w:val="0"/>
    </w:pPr>
    <w:rPr>
      <w:position w:val="-1"/>
      <w:lang w:val="es-AR" w:eastAsia="es-AR"/>
    </w:rPr>
  </w:style>
  <w:style w:type="character" w:customStyle="1" w:styleId="PrrafodelistaCarListNumberedCarListCarList1CarList11CarList111CarList1111CarList11111CarList111111CarList1111111CarList2CarList11111111CarVictorCarList111111111CarList1111111111CarListParagraph1CarList11111111111Car">
    <w:name w:val="Párrafo de lista Car;List Numbered Car;List Car;List1 Car;List11 Car;List111 Car;List1111 Car;List11111 Car;List111111 Car;List1111111 Car;List2 Car;List11111111 Car;Victor Car;List111111111 Car;List1111111111 Car;List Paragraph1 Car;List11111111111 Car"/>
    <w:rPr>
      <w:rFonts w:ascii="Calibri" w:eastAsia="Calibri" w:hAnsi="Calibri"/>
      <w:w w:val="100"/>
      <w:position w:val="-1"/>
      <w:sz w:val="22"/>
      <w:szCs w:val="22"/>
      <w:effect w:val="none"/>
      <w:vertAlign w:val="baseline"/>
      <w:cs w:val="0"/>
      <w:em w:val="none"/>
      <w:lang w:val="es-E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ahoma" w:hAnsi="Tahoma" w:cs="Tahoma"/>
      <w:color w:val="000000"/>
      <w:position w:val="-1"/>
      <w:sz w:val="24"/>
      <w:szCs w:val="24"/>
      <w:lang w:val="es-AR" w:eastAsia="es-AR"/>
    </w:rPr>
  </w:style>
  <w:style w:type="character" w:customStyle="1" w:styleId="apple-tab-span">
    <w:name w:val="apple-tab-span"/>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paragraph" w:styleId="Prrafodelista">
    <w:name w:val="List Paragraph"/>
    <w:basedOn w:val="Normal"/>
    <w:uiPriority w:val="34"/>
    <w:qFormat/>
    <w:rsid w:val="00575016"/>
    <w:pPr>
      <w:ind w:left="720"/>
      <w:contextualSpacing/>
    </w:pPr>
  </w:style>
  <w:style w:type="paragraph" w:customStyle="1" w:styleId="Body">
    <w:name w:val="Body"/>
    <w:basedOn w:val="Normal"/>
    <w:link w:val="BodyChar"/>
    <w:qFormat/>
    <w:rsid w:val="00C258D2"/>
    <w:pPr>
      <w:suppressAutoHyphens w:val="0"/>
      <w:spacing w:after="240" w:line="280" w:lineRule="exact"/>
      <w:ind w:leftChars="0" w:left="0" w:firstLineChars="0" w:firstLine="0"/>
      <w:textDirection w:val="lrTb"/>
      <w:textAlignment w:val="auto"/>
      <w:outlineLvl w:val="9"/>
    </w:pPr>
    <w:rPr>
      <w:rFonts w:asciiTheme="minorHAnsi" w:eastAsia="Times" w:hAnsiTheme="minorHAnsi"/>
      <w:color w:val="000000" w:themeColor="text1"/>
      <w:position w:val="0"/>
      <w:sz w:val="18"/>
      <w:lang w:eastAsia="en-US"/>
    </w:rPr>
  </w:style>
  <w:style w:type="character" w:customStyle="1" w:styleId="BodyChar">
    <w:name w:val="Body Char"/>
    <w:basedOn w:val="Fuentedeprrafopredeter"/>
    <w:link w:val="Body"/>
    <w:rsid w:val="00C258D2"/>
    <w:rPr>
      <w:rFonts w:asciiTheme="minorHAnsi" w:eastAsia="Times" w:hAnsiTheme="minorHAnsi"/>
      <w:color w:val="000000" w:themeColor="text1"/>
      <w:sz w:val="18"/>
    </w:rPr>
  </w:style>
  <w:style w:type="character" w:customStyle="1" w:styleId="EYCvrBodytextwithparaspaceCharChar">
    <w:name w:val="EY Cvr Body text (with para space) Char Char"/>
    <w:basedOn w:val="Fuentedeprrafopredeter"/>
    <w:link w:val="EYCvrBodytextwithparaspace"/>
    <w:rsid w:val="0060701F"/>
    <w:rPr>
      <w:rFonts w:ascii="EYInterstate Light" w:hAnsi="EYInterstate Light"/>
      <w:color w:val="262626" w:themeColor="text1" w:themeTint="D9"/>
      <w:kern w:val="12"/>
      <w:lang w:val="es-ES"/>
    </w:rPr>
  </w:style>
  <w:style w:type="paragraph" w:customStyle="1" w:styleId="EYCvrBodytextwithparaspace">
    <w:name w:val="EY Cvr Body text (with para space)"/>
    <w:basedOn w:val="Normal"/>
    <w:link w:val="EYCvrBodytextwithparaspaceCharChar"/>
    <w:rsid w:val="0060701F"/>
    <w:pPr>
      <w:tabs>
        <w:tab w:val="left" w:pos="907"/>
      </w:tabs>
      <w:suppressAutoHyphens w:val="0"/>
      <w:spacing w:after="260" w:line="260" w:lineRule="atLeast"/>
      <w:ind w:leftChars="0" w:left="0" w:firstLineChars="0" w:firstLine="0"/>
      <w:jc w:val="both"/>
      <w:textDirection w:val="lrTb"/>
      <w:textAlignment w:val="auto"/>
      <w:outlineLvl w:val="9"/>
    </w:pPr>
    <w:rPr>
      <w:rFonts w:ascii="EYInterstate Light" w:hAnsi="EYInterstate Light"/>
      <w:color w:val="262626" w:themeColor="text1" w:themeTint="D9"/>
      <w:kern w:val="12"/>
      <w:position w:val="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cretariageneral@santanderrio.com.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ionistas@santanderrio.com.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BipUsL8yWescM8Xz08YE1Vt6aw==">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1459</Words>
  <Characters>8026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Guillermo Cristiani</dc:creator>
  <cp:lastModifiedBy>Giovini, Federico Ezequiel</cp:lastModifiedBy>
  <cp:revision>2</cp:revision>
  <cp:lastPrinted>2021-09-07T17:11:00Z</cp:lastPrinted>
  <dcterms:created xsi:type="dcterms:W3CDTF">2021-09-07T20:43:00Z</dcterms:created>
  <dcterms:modified xsi:type="dcterms:W3CDTF">2021-09-07T20:43:00Z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iteId">
    <vt:lpwstr>35595a02-4d6d-44ac-99e1-f9ab4cd872db</vt:lpwstr>
  </property>
  <property fmtid="{D5CDD505-2E9C-101B-9397-08002B2CF9AE}" pid="4" name="MSIP_Label_3c41c091-3cbc-4dba-8b59-ce62f19500db_Owner">
    <vt:lpwstr>A262516@santanderrio.com.ar</vt:lpwstr>
  </property>
  <property fmtid="{D5CDD505-2E9C-101B-9397-08002B2CF9AE}" pid="5" name="MSIP_Label_3c41c091-3cbc-4dba-8b59-ce62f19500db_SetDate">
    <vt:lpwstr>2020-08-07T23:52:35.7661977Z</vt:lpwstr>
  </property>
  <property fmtid="{D5CDD505-2E9C-101B-9397-08002B2CF9AE}" pid="6" name="MSIP_Label_3c41c091-3cbc-4dba-8b59-ce62f19500db_Name">
    <vt:lpwstr>Confidential</vt:lpwstr>
  </property>
  <property fmtid="{D5CDD505-2E9C-101B-9397-08002B2CF9AE}" pid="7" name="MSIP_Label_3c41c091-3cbc-4dba-8b59-ce62f19500db_Application">
    <vt:lpwstr>Microsoft Azure Information Protection</vt:lpwstr>
  </property>
  <property fmtid="{D5CDD505-2E9C-101B-9397-08002B2CF9AE}" pid="8" name="MSIP_Label_3c41c091-3cbc-4dba-8b59-ce62f19500db_ActionId">
    <vt:lpwstr>3b5d369d-9388-4c11-99ed-1ca7ea47dad7</vt:lpwstr>
  </property>
  <property fmtid="{D5CDD505-2E9C-101B-9397-08002B2CF9AE}" pid="9" name="MSIP_Label_3c41c091-3cbc-4dba-8b59-ce62f19500db_Extended_MSFT_Method">
    <vt:lpwstr>Manual</vt:lpwstr>
  </property>
  <property fmtid="{D5CDD505-2E9C-101B-9397-08002B2CF9AE}" pid="10" name="Sensitivity">
    <vt:lpwstr>Confidential</vt:lpwstr>
  </property>
</Properties>
</file>