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C5B3F" w14:textId="77777777" w:rsidR="009D3258" w:rsidRDefault="009D3258" w:rsidP="0015673B">
      <w:pPr>
        <w:spacing w:after="0" w:line="240" w:lineRule="auto"/>
        <w:rPr>
          <w:rFonts w:ascii="Browallia New" w:eastAsia="Times New Roman" w:hAnsi="Browallia New" w:cs="Browallia New"/>
          <w:b/>
          <w:bCs/>
          <w:sz w:val="26"/>
          <w:szCs w:val="26"/>
        </w:rPr>
      </w:pPr>
    </w:p>
    <w:p w14:paraId="2254FEE4" w14:textId="77777777" w:rsidR="009D3258" w:rsidRDefault="009D3258" w:rsidP="0015673B">
      <w:pPr>
        <w:spacing w:after="0" w:line="240" w:lineRule="auto"/>
        <w:rPr>
          <w:rFonts w:ascii="Browallia New" w:eastAsia="Times New Roman" w:hAnsi="Browallia New" w:cs="Browallia New"/>
          <w:b/>
          <w:bCs/>
          <w:sz w:val="26"/>
          <w:szCs w:val="26"/>
        </w:rPr>
      </w:pPr>
    </w:p>
    <w:p w14:paraId="4CAF899E" w14:textId="6D350C78" w:rsidR="0015673B" w:rsidRPr="00E372C7" w:rsidRDefault="0015673B" w:rsidP="002C483A">
      <w:pPr>
        <w:spacing w:after="0" w:line="240" w:lineRule="auto"/>
        <w:jc w:val="center"/>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602871DC"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To the</w:t>
      </w:r>
      <w:r w:rsidR="002C483A">
        <w:rPr>
          <w:rFonts w:ascii="Browallia New" w:eastAsia="Times New Roman" w:hAnsi="Browallia New" w:cs="Browallia New"/>
          <w:spacing w:val="-2"/>
          <w:sz w:val="26"/>
          <w:szCs w:val="26"/>
        </w:rPr>
        <w:t xml:space="preserve"> Shareholders</w:t>
      </w:r>
      <w:r w:rsidRPr="00E372C7">
        <w:rPr>
          <w:rFonts w:ascii="Browallia New" w:eastAsia="Times New Roman" w:hAnsi="Browallia New" w:cs="Browallia New" w:hint="cs"/>
          <w:spacing w:val="-2"/>
          <w:sz w:val="26"/>
          <w:szCs w:val="26"/>
        </w:rPr>
        <w:t xml:space="preserve"> </w:t>
      </w:r>
      <w:r w:rsidR="002C483A">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Board of Directors</w:t>
      </w:r>
      <w:r w:rsidR="002C483A">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4C3FE13A"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2B4F9E">
        <w:rPr>
          <w:rFonts w:ascii="Browallia New" w:eastAsia="Times New Roman" w:hAnsi="Browallia New" w:cs="Browallia New"/>
          <w:spacing w:val="-2"/>
          <w:sz w:val="26"/>
          <w:szCs w:val="26"/>
        </w:rPr>
        <w:t>June 30</w:t>
      </w:r>
      <w:r w:rsidRPr="00E372C7">
        <w:rPr>
          <w:rFonts w:ascii="Browallia New" w:eastAsia="Times New Roman" w:hAnsi="Browallia New" w:cs="Browallia New" w:hint="cs"/>
          <w:spacing w:val="-2"/>
          <w:sz w:val="26"/>
          <w:szCs w:val="26"/>
        </w:rPr>
        <w:t>,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related consolidated and separate statements of comprehensive income</w:t>
      </w:r>
      <w:r w:rsidR="002C483A">
        <w:rPr>
          <w:rFonts w:ascii="Browallia New" w:eastAsia="Times New Roman" w:hAnsi="Browallia New" w:cs="Browallia New"/>
          <w:spacing w:val="-2"/>
          <w:sz w:val="26"/>
          <w:szCs w:val="26"/>
        </w:rPr>
        <w:t xml:space="preserve"> for the three-month and six-month periods ended June 30, 2023</w:t>
      </w:r>
      <w:r w:rsidRPr="00E372C7">
        <w:rPr>
          <w:rFonts w:ascii="Browallia New" w:eastAsia="Times New Roman" w:hAnsi="Browallia New" w:cs="Browallia New" w:hint="cs"/>
          <w:spacing w:val="-2"/>
          <w:sz w:val="26"/>
          <w:szCs w:val="26"/>
        </w:rPr>
        <w:t>, the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2C483A">
        <w:rPr>
          <w:rFonts w:ascii="Browallia New" w:eastAsia="Times New Roman" w:hAnsi="Browallia New" w:cs="Browallia New"/>
          <w:spacing w:val="-2"/>
          <w:sz w:val="26"/>
          <w:szCs w:val="26"/>
        </w:rPr>
        <w:t>six</w:t>
      </w:r>
      <w:r w:rsidRPr="00E372C7">
        <w:rPr>
          <w:rFonts w:ascii="Browallia New" w:eastAsia="Times New Roman" w:hAnsi="Browallia New" w:cs="Browallia New" w:hint="cs"/>
          <w:spacing w:val="-2"/>
          <w:sz w:val="26"/>
          <w:szCs w:val="26"/>
        </w:rPr>
        <w:t xml:space="preserve">-month period ended </w:t>
      </w:r>
      <w:r w:rsidR="002B4F9E">
        <w:rPr>
          <w:rFonts w:ascii="Browallia New" w:eastAsia="Times New Roman" w:hAnsi="Browallia New" w:cs="Browallia New"/>
          <w:spacing w:val="-2"/>
          <w:sz w:val="26"/>
          <w:szCs w:val="26"/>
        </w:rPr>
        <w:t>June 30</w:t>
      </w:r>
      <w:r w:rsidRPr="00E372C7">
        <w:rPr>
          <w:rFonts w:ascii="Browallia New" w:eastAsia="Times New Roman" w:hAnsi="Browallia New" w:cs="Browallia New" w:hint="cs"/>
          <w:spacing w:val="-2"/>
          <w:sz w:val="26"/>
          <w:szCs w:val="26"/>
        </w:rPr>
        <w:t>, 202</w:t>
      </w:r>
      <w:r w:rsidR="00A572D4">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CA6B7F2"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DA7C05">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w:t>
      </w:r>
      <w:r w:rsidR="00DA7C05">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592C6E66" w14:textId="742B5642" w:rsidR="00A572D4" w:rsidRDefault="00636783" w:rsidP="003F25B5">
      <w:pPr>
        <w:spacing w:after="0" w:line="240" w:lineRule="auto"/>
        <w:jc w:val="thaiDistribute"/>
        <w:rPr>
          <w:rFonts w:ascii="Browallia New" w:eastAsia="Times New Roman" w:hAnsi="Browallia New" w:cs="Browallia New"/>
          <w:sz w:val="26"/>
          <w:szCs w:val="26"/>
        </w:rPr>
      </w:pPr>
      <w:r w:rsidRPr="00636783">
        <w:rPr>
          <w:rFonts w:ascii="Browallia New" w:eastAsia="Times New Roman" w:hAnsi="Browallia New" w:cs="Browallia New"/>
          <w:sz w:val="26"/>
          <w:szCs w:val="26"/>
        </w:rPr>
        <w:t>Without effecting the conclusion of the review. I draw attention to the matter as explained in note 2 to the condensed interim financial statements, which describes the material uncertainties related to continuing operations, as the Group has sustained operating losses for a long period of time.</w:t>
      </w:r>
    </w:p>
    <w:p w14:paraId="5200A679" w14:textId="77777777" w:rsidR="00636783" w:rsidRPr="00E372C7" w:rsidRDefault="00636783" w:rsidP="003F25B5">
      <w:pPr>
        <w:spacing w:after="0" w:line="240" w:lineRule="auto"/>
        <w:jc w:val="thaiDistribute"/>
        <w:rPr>
          <w:rFonts w:ascii="Browallia New" w:eastAsia="Times New Roman" w:hAnsi="Browallia New" w:cs="Browallia New" w:hint="cs"/>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0B5DF8F0" w:rsidR="0015673B" w:rsidRPr="00E372C7" w:rsidRDefault="002B4F9E" w:rsidP="0051099C">
      <w:pPr>
        <w:spacing w:after="0" w:line="240" w:lineRule="auto"/>
        <w:ind w:right="-10"/>
        <w:jc w:val="both"/>
        <w:rPr>
          <w:rFonts w:ascii="Browallia New" w:eastAsia="Times New Roman" w:hAnsi="Browallia New" w:cs="Browallia New"/>
          <w:spacing w:val="-2"/>
          <w:sz w:val="26"/>
          <w:szCs w:val="26"/>
        </w:rPr>
      </w:pPr>
      <w:r w:rsidRPr="002C483A">
        <w:rPr>
          <w:rFonts w:ascii="Browallia New" w:eastAsia="Times New Roman" w:hAnsi="Browallia New" w:cs="Browallia New"/>
          <w:sz w:val="26"/>
          <w:szCs w:val="26"/>
        </w:rPr>
        <w:t xml:space="preserve">August </w:t>
      </w:r>
      <w:r w:rsidR="002C483A" w:rsidRPr="002C483A">
        <w:rPr>
          <w:rFonts w:ascii="Browallia New" w:eastAsia="Times New Roman" w:hAnsi="Browallia New" w:cs="Browallia New"/>
          <w:sz w:val="26"/>
          <w:szCs w:val="26"/>
        </w:rPr>
        <w:t>11</w:t>
      </w:r>
      <w:r w:rsidR="00F762AF" w:rsidRPr="002C483A">
        <w:rPr>
          <w:rFonts w:ascii="Browallia New" w:eastAsia="Times New Roman" w:hAnsi="Browallia New" w:cs="Browallia New" w:hint="cs"/>
          <w:sz w:val="26"/>
          <w:szCs w:val="26"/>
        </w:rPr>
        <w:t>, 202</w:t>
      </w:r>
      <w:r w:rsidR="00D24D39" w:rsidRPr="002C483A">
        <w:rPr>
          <w:rFonts w:ascii="Browallia New" w:eastAsia="Times New Roman" w:hAnsi="Browallia New" w:cs="Browallia New"/>
          <w:sz w:val="26"/>
          <w:szCs w:val="26"/>
        </w:rPr>
        <w:t>3</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C54B57" w14:textId="77777777" w:rsidR="008850FF" w:rsidRDefault="008850FF" w:rsidP="009719A0">
      <w:pPr>
        <w:spacing w:after="0" w:line="240" w:lineRule="auto"/>
      </w:pPr>
      <w:r>
        <w:separator/>
      </w:r>
    </w:p>
  </w:endnote>
  <w:endnote w:type="continuationSeparator" w:id="0">
    <w:p w14:paraId="526D2D5F" w14:textId="77777777" w:rsidR="008850FF" w:rsidRDefault="008850FF"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5F2CB" w14:textId="77777777" w:rsidR="008850FF" w:rsidRDefault="008850FF" w:rsidP="009719A0">
      <w:pPr>
        <w:spacing w:after="0" w:line="240" w:lineRule="auto"/>
      </w:pPr>
      <w:r>
        <w:separator/>
      </w:r>
    </w:p>
  </w:footnote>
  <w:footnote w:type="continuationSeparator" w:id="0">
    <w:p w14:paraId="1BCAE1F6" w14:textId="77777777" w:rsidR="008850FF" w:rsidRDefault="008850FF"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F59"/>
    <w:rsid w:val="001B1B8A"/>
    <w:rsid w:val="001B7004"/>
    <w:rsid w:val="001C268D"/>
    <w:rsid w:val="001D7341"/>
    <w:rsid w:val="001F02F1"/>
    <w:rsid w:val="002114B1"/>
    <w:rsid w:val="00235D59"/>
    <w:rsid w:val="00251279"/>
    <w:rsid w:val="00267638"/>
    <w:rsid w:val="002711BF"/>
    <w:rsid w:val="002B116D"/>
    <w:rsid w:val="002B4F9E"/>
    <w:rsid w:val="002C483A"/>
    <w:rsid w:val="002C4AA1"/>
    <w:rsid w:val="002C5104"/>
    <w:rsid w:val="003036D6"/>
    <w:rsid w:val="00312F82"/>
    <w:rsid w:val="00317489"/>
    <w:rsid w:val="0035756D"/>
    <w:rsid w:val="00384897"/>
    <w:rsid w:val="00385CA8"/>
    <w:rsid w:val="003948FB"/>
    <w:rsid w:val="003A2ECD"/>
    <w:rsid w:val="003C1B8A"/>
    <w:rsid w:val="003C624D"/>
    <w:rsid w:val="003C69CB"/>
    <w:rsid w:val="003F25B5"/>
    <w:rsid w:val="003F5695"/>
    <w:rsid w:val="00434D8A"/>
    <w:rsid w:val="00450499"/>
    <w:rsid w:val="00453603"/>
    <w:rsid w:val="004D1DE6"/>
    <w:rsid w:val="004E27BD"/>
    <w:rsid w:val="004E6C7C"/>
    <w:rsid w:val="004F4F89"/>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073E5"/>
    <w:rsid w:val="00612E0F"/>
    <w:rsid w:val="00621D2B"/>
    <w:rsid w:val="00627D33"/>
    <w:rsid w:val="00636783"/>
    <w:rsid w:val="006663E9"/>
    <w:rsid w:val="006840ED"/>
    <w:rsid w:val="006B7F3A"/>
    <w:rsid w:val="0073146C"/>
    <w:rsid w:val="00785CEE"/>
    <w:rsid w:val="0079743F"/>
    <w:rsid w:val="007A25A8"/>
    <w:rsid w:val="007B0953"/>
    <w:rsid w:val="0081448D"/>
    <w:rsid w:val="0086205A"/>
    <w:rsid w:val="008850FF"/>
    <w:rsid w:val="00891332"/>
    <w:rsid w:val="008E21F4"/>
    <w:rsid w:val="008E259F"/>
    <w:rsid w:val="009570BE"/>
    <w:rsid w:val="009719A0"/>
    <w:rsid w:val="009C0F20"/>
    <w:rsid w:val="009D3258"/>
    <w:rsid w:val="009D40A2"/>
    <w:rsid w:val="009E6791"/>
    <w:rsid w:val="00A26185"/>
    <w:rsid w:val="00A51BF3"/>
    <w:rsid w:val="00A572D4"/>
    <w:rsid w:val="00A719F4"/>
    <w:rsid w:val="00A8039E"/>
    <w:rsid w:val="00AB3596"/>
    <w:rsid w:val="00B07DC4"/>
    <w:rsid w:val="00B1061A"/>
    <w:rsid w:val="00B2713C"/>
    <w:rsid w:val="00B57A98"/>
    <w:rsid w:val="00C05FCD"/>
    <w:rsid w:val="00C40273"/>
    <w:rsid w:val="00C96408"/>
    <w:rsid w:val="00CA0212"/>
    <w:rsid w:val="00CB254A"/>
    <w:rsid w:val="00CE5FB1"/>
    <w:rsid w:val="00D04674"/>
    <w:rsid w:val="00D070CD"/>
    <w:rsid w:val="00D24D39"/>
    <w:rsid w:val="00D41E6A"/>
    <w:rsid w:val="00D4293E"/>
    <w:rsid w:val="00D578A3"/>
    <w:rsid w:val="00D873AA"/>
    <w:rsid w:val="00DA7C05"/>
    <w:rsid w:val="00DB0C91"/>
    <w:rsid w:val="00DB70AA"/>
    <w:rsid w:val="00DF5DE6"/>
    <w:rsid w:val="00DF76C9"/>
    <w:rsid w:val="00E037CA"/>
    <w:rsid w:val="00E136C0"/>
    <w:rsid w:val="00E164B9"/>
    <w:rsid w:val="00E36A0B"/>
    <w:rsid w:val="00E372C7"/>
    <w:rsid w:val="00E44F0F"/>
    <w:rsid w:val="00E74AE7"/>
    <w:rsid w:val="00E75868"/>
    <w:rsid w:val="00E85B46"/>
    <w:rsid w:val="00E94FC3"/>
    <w:rsid w:val="00EE0609"/>
    <w:rsid w:val="00F14EA7"/>
    <w:rsid w:val="00F5309E"/>
    <w:rsid w:val="00F55D88"/>
    <w:rsid w:val="00F762AF"/>
    <w:rsid w:val="00F77345"/>
    <w:rsid w:val="00FD3764"/>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372</Words>
  <Characters>2124</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Chittapon Chochaisuwan</cp:lastModifiedBy>
  <cp:revision>42</cp:revision>
  <cp:lastPrinted>2023-05-12T10:46:00Z</cp:lastPrinted>
  <dcterms:created xsi:type="dcterms:W3CDTF">2022-08-04T14:03:00Z</dcterms:created>
  <dcterms:modified xsi:type="dcterms:W3CDTF">2023-08-11T04:40:00Z</dcterms:modified>
</cp:coreProperties>
</file>