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AA99" w14:textId="77777777" w:rsidR="00FE5AE9" w:rsidRPr="005E5B0C" w:rsidRDefault="00FE5AE9" w:rsidP="000271D8">
      <w:pPr>
        <w:rPr>
          <w:rFonts w:ascii="Arial" w:hAnsi="Arial" w:cs="Arial"/>
          <w:sz w:val="24"/>
          <w:szCs w:val="24"/>
        </w:rPr>
      </w:pPr>
    </w:p>
    <w:p w14:paraId="2992FFC3" w14:textId="4EE1D001" w:rsidR="00F12DA3" w:rsidRPr="005D7C61" w:rsidRDefault="55DF476E" w:rsidP="000271D8">
      <w:pPr>
        <w:rPr>
          <w:rFonts w:ascii="Arial" w:hAnsi="Arial" w:cs="Arial"/>
          <w:b/>
          <w:bCs/>
          <w:sz w:val="24"/>
          <w:szCs w:val="24"/>
        </w:rPr>
      </w:pPr>
      <w:r w:rsidRPr="005D7C61">
        <w:rPr>
          <w:rFonts w:ascii="Arial" w:hAnsi="Arial" w:cs="Arial"/>
          <w:b/>
          <w:bCs/>
          <w:sz w:val="24"/>
          <w:szCs w:val="24"/>
        </w:rPr>
        <w:t>ad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pepper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Group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significantly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increases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EBITDA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in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the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fourth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quarter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of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2024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–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Webgains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="60F54C78" w:rsidRPr="005D7C61">
        <w:rPr>
          <w:rFonts w:ascii="Arial" w:hAnsi="Arial" w:cs="Arial"/>
          <w:b/>
          <w:bCs/>
          <w:sz w:val="24"/>
          <w:szCs w:val="24"/>
        </w:rPr>
        <w:t>continue</w:t>
      </w:r>
      <w:r w:rsidR="3CECA831" w:rsidRPr="005D7C61">
        <w:rPr>
          <w:rFonts w:ascii="Arial" w:hAnsi="Arial" w:cs="Arial"/>
          <w:b/>
          <w:bCs/>
          <w:sz w:val="24"/>
          <w:szCs w:val="24"/>
        </w:rPr>
        <w:t>d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="3CECA831" w:rsidRPr="005D7C61">
        <w:rPr>
          <w:rFonts w:ascii="Arial" w:hAnsi="Arial" w:cs="Arial"/>
          <w:b/>
          <w:bCs/>
          <w:sz w:val="24"/>
          <w:szCs w:val="24"/>
        </w:rPr>
        <w:t>to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="3CECA831" w:rsidRPr="005D7C61">
        <w:rPr>
          <w:rFonts w:ascii="Arial" w:hAnsi="Arial" w:cs="Arial"/>
          <w:b/>
          <w:bCs/>
          <w:sz w:val="24"/>
          <w:szCs w:val="24"/>
        </w:rPr>
        <w:t>impress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="3CECA831" w:rsidRPr="005D7C61">
        <w:rPr>
          <w:rFonts w:ascii="Arial" w:hAnsi="Arial" w:cs="Arial"/>
          <w:b/>
          <w:bCs/>
          <w:sz w:val="24"/>
          <w:szCs w:val="24"/>
        </w:rPr>
        <w:t>with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="642CF95F" w:rsidRPr="005D7C61">
        <w:rPr>
          <w:rFonts w:ascii="Arial" w:hAnsi="Arial" w:cs="Arial"/>
          <w:b/>
          <w:bCs/>
          <w:sz w:val="24"/>
          <w:szCs w:val="24"/>
        </w:rPr>
        <w:t>strong results</w:t>
      </w:r>
    </w:p>
    <w:p w14:paraId="34A0D3DF" w14:textId="753C750D" w:rsidR="00F12DA3" w:rsidRPr="005E5B0C" w:rsidRDefault="00FE5AE9" w:rsidP="000271D8">
      <w:pPr>
        <w:rPr>
          <w:rFonts w:ascii="Arial" w:hAnsi="Arial" w:cs="Arial"/>
          <w:sz w:val="24"/>
          <w:szCs w:val="24"/>
        </w:rPr>
      </w:pPr>
      <w:r w:rsidRPr="005D7C61">
        <w:rPr>
          <w:rFonts w:ascii="Arial" w:hAnsi="Arial" w:cs="Arial"/>
          <w:sz w:val="24"/>
          <w:szCs w:val="24"/>
        </w:rPr>
        <w:t>Nuremberg,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Amsterdam,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008565D9">
        <w:rPr>
          <w:rFonts w:ascii="Arial" w:hAnsi="Arial" w:cs="Arial"/>
          <w:sz w:val="24"/>
          <w:szCs w:val="24"/>
        </w:rPr>
        <w:t>17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February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2025</w:t>
      </w:r>
    </w:p>
    <w:p w14:paraId="5B679031" w14:textId="5E48E2CB" w:rsidR="00F12DA3" w:rsidRPr="005E5B0C" w:rsidRDefault="55DF476E" w:rsidP="000271D8">
      <w:pPr>
        <w:rPr>
          <w:rFonts w:ascii="Arial" w:hAnsi="Arial" w:cs="Arial"/>
          <w:sz w:val="24"/>
          <w:szCs w:val="24"/>
        </w:rPr>
      </w:pPr>
      <w:r w:rsidRPr="005D7C61">
        <w:rPr>
          <w:rFonts w:ascii="Arial" w:hAnsi="Arial" w:cs="Arial"/>
          <w:sz w:val="24"/>
          <w:szCs w:val="24"/>
        </w:rPr>
        <w:t>ad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pepper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Group,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one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leading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performance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marketing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companies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in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Europe,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generated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gross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sales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26,614k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24,014k)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and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0E8BE657" w:rsidRPr="005D7C61">
        <w:rPr>
          <w:rFonts w:ascii="Arial" w:hAnsi="Arial" w:cs="Arial"/>
          <w:sz w:val="24"/>
          <w:szCs w:val="24"/>
        </w:rPr>
        <w:t>G</w:t>
      </w:r>
      <w:r w:rsidRPr="005D7C61">
        <w:rPr>
          <w:rFonts w:ascii="Arial" w:hAnsi="Arial" w:cs="Arial"/>
          <w:sz w:val="24"/>
          <w:szCs w:val="24"/>
        </w:rPr>
        <w:t>roup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63746892" w:rsidRPr="005D7C61">
        <w:rPr>
          <w:rFonts w:ascii="Arial" w:hAnsi="Arial" w:cs="Arial"/>
          <w:sz w:val="24"/>
          <w:szCs w:val="24"/>
        </w:rPr>
        <w:t>revenue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5,827k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5,868k)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in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fourth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quarter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2024,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according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to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preliminary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and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unaudited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figures.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</w:p>
    <w:p w14:paraId="2329026B" w14:textId="07CE08E1" w:rsidR="00F12DA3" w:rsidRPr="005E5B0C" w:rsidRDefault="55DF476E" w:rsidP="000271D8">
      <w:pPr>
        <w:rPr>
          <w:rFonts w:ascii="Arial" w:hAnsi="Arial" w:cs="Arial"/>
          <w:sz w:val="24"/>
          <w:szCs w:val="24"/>
        </w:rPr>
      </w:pPr>
      <w:r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group’s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EBITDA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rose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significantly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to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812k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369k),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6F8F5447" w:rsidRPr="005D7C61">
        <w:rPr>
          <w:rFonts w:ascii="Arial" w:hAnsi="Arial" w:cs="Arial"/>
          <w:sz w:val="24"/>
          <w:szCs w:val="24"/>
        </w:rPr>
        <w:t>primarily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6F8F5447" w:rsidRPr="005D7C61">
        <w:rPr>
          <w:rFonts w:ascii="Arial" w:hAnsi="Arial" w:cs="Arial"/>
          <w:sz w:val="24"/>
          <w:szCs w:val="24"/>
        </w:rPr>
        <w:t>driven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6F8F5447" w:rsidRPr="005D7C61">
        <w:rPr>
          <w:rFonts w:ascii="Arial" w:hAnsi="Arial" w:cs="Arial"/>
          <w:sz w:val="24"/>
          <w:szCs w:val="24"/>
        </w:rPr>
        <w:t>by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excellent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result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in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Webgains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segment,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where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revenue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growth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and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consistent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cost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management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led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to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019140A7" w:rsidRPr="005D7C61">
        <w:rPr>
          <w:rFonts w:ascii="Arial" w:hAnsi="Arial" w:cs="Arial"/>
          <w:sz w:val="24"/>
          <w:szCs w:val="24"/>
        </w:rPr>
        <w:t>an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EBITDA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1,103k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860k).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agents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generated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EBITDA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110k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171k),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while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pepper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segment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posted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E9B753A" w:rsidRPr="005D7C61">
        <w:rPr>
          <w:rFonts w:ascii="Arial" w:hAnsi="Arial" w:cs="Arial"/>
          <w:sz w:val="24"/>
          <w:szCs w:val="24"/>
        </w:rPr>
        <w:t>an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E9B753A" w:rsidRPr="005D7C61">
        <w:rPr>
          <w:rFonts w:ascii="Arial" w:hAnsi="Arial" w:cs="Arial"/>
          <w:sz w:val="24"/>
          <w:szCs w:val="24"/>
        </w:rPr>
        <w:t>EBITDA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321CD007" w:rsidRPr="005D7C61">
        <w:rPr>
          <w:rFonts w:ascii="Arial" w:hAnsi="Arial" w:cs="Arial"/>
          <w:sz w:val="24"/>
          <w:szCs w:val="24"/>
        </w:rPr>
        <w:t>loss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E9B753A"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-384k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-521k).</w:t>
      </w:r>
    </w:p>
    <w:p w14:paraId="30FE33A7" w14:textId="219A36E2" w:rsidR="00F12DA3" w:rsidRPr="005E5B0C" w:rsidRDefault="55DF476E" w:rsidP="000271D8">
      <w:pPr>
        <w:rPr>
          <w:rFonts w:ascii="Arial" w:hAnsi="Arial" w:cs="Arial"/>
          <w:sz w:val="24"/>
          <w:szCs w:val="24"/>
        </w:rPr>
      </w:pPr>
      <w:r w:rsidRPr="005D7C61">
        <w:rPr>
          <w:rFonts w:ascii="Arial" w:hAnsi="Arial" w:cs="Arial"/>
          <w:sz w:val="24"/>
          <w:szCs w:val="24"/>
        </w:rPr>
        <w:t>In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entire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12-month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period,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gross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sales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amounted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to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89,656k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(Q1-Q4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85,988k),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while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Group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revenue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amounted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to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21,450k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(Q1-Q4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21,749k).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Group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achieved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an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increase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in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EBITDA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approximately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2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F1140ED" w:rsidRPr="005D7C61">
        <w:rPr>
          <w:rFonts w:ascii="Arial" w:hAnsi="Arial" w:cs="Arial"/>
          <w:sz w:val="24"/>
          <w:szCs w:val="24"/>
        </w:rPr>
        <w:t>million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year-on-year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to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2,003k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(Q1-Q4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2023: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24k).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liquidity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reserve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of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EUR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24,155k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7B5DE9FE" w:rsidRPr="005D7C61">
        <w:rPr>
          <w:rFonts w:ascii="Arial" w:hAnsi="Arial" w:cs="Arial"/>
          <w:sz w:val="24"/>
          <w:szCs w:val="24"/>
        </w:rPr>
        <w:t>i</w:t>
      </w:r>
      <w:r w:rsidRPr="005D7C61">
        <w:rPr>
          <w:rFonts w:ascii="Arial" w:hAnsi="Arial" w:cs="Arial"/>
          <w:sz w:val="24"/>
          <w:szCs w:val="24"/>
        </w:rPr>
        <w:t>s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="3083CE6B" w:rsidRPr="005D7C61">
        <w:rPr>
          <w:rFonts w:ascii="Arial" w:hAnsi="Arial" w:cs="Arial"/>
          <w:sz w:val="24"/>
          <w:szCs w:val="24"/>
        </w:rPr>
        <w:t>very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close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to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all-time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high.</w:t>
      </w:r>
    </w:p>
    <w:p w14:paraId="7873E22D" w14:textId="34CD8C76" w:rsidR="00FE5AE9" w:rsidRPr="005E5B0C" w:rsidRDefault="55DF476E" w:rsidP="000271D8">
      <w:pPr>
        <w:rPr>
          <w:rFonts w:ascii="Arial" w:hAnsi="Arial" w:cs="Arial"/>
          <w:sz w:val="24"/>
          <w:szCs w:val="24"/>
        </w:rPr>
      </w:pPr>
      <w:r w:rsidRPr="005D7C61">
        <w:rPr>
          <w:rFonts w:ascii="Arial" w:hAnsi="Arial" w:cs="Arial"/>
          <w:sz w:val="24"/>
          <w:szCs w:val="24"/>
        </w:rPr>
        <w:t>The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annual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report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for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financial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year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2024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will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be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published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on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30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April</w:t>
      </w:r>
      <w:r w:rsidR="006825C3" w:rsidRPr="005D7C61">
        <w:rPr>
          <w:rFonts w:ascii="Arial" w:hAnsi="Arial" w:cs="Arial"/>
          <w:sz w:val="24"/>
          <w:szCs w:val="24"/>
        </w:rPr>
        <w:t xml:space="preserve"> </w:t>
      </w:r>
      <w:r w:rsidRPr="005D7C61">
        <w:rPr>
          <w:rFonts w:ascii="Arial" w:hAnsi="Arial" w:cs="Arial"/>
          <w:sz w:val="24"/>
          <w:szCs w:val="24"/>
        </w:rPr>
        <w:t>2025.</w:t>
      </w:r>
    </w:p>
    <w:p w14:paraId="1B23B6AB" w14:textId="77777777" w:rsidR="00D930AB" w:rsidRPr="005D7C61" w:rsidRDefault="00D930AB" w:rsidP="000271D8">
      <w:pPr>
        <w:rPr>
          <w:rFonts w:ascii="Arial" w:hAnsi="Arial" w:cs="Arial"/>
          <w:sz w:val="24"/>
          <w:szCs w:val="24"/>
        </w:rPr>
      </w:pPr>
      <w:r w:rsidRPr="005D7C61">
        <w:rPr>
          <w:rFonts w:ascii="Arial" w:hAnsi="Arial" w:cs="Arial"/>
          <w:sz w:val="24"/>
          <w:szCs w:val="24"/>
        </w:rPr>
        <w:br w:type="page"/>
      </w:r>
    </w:p>
    <w:p w14:paraId="05D65FB2" w14:textId="07E673AF" w:rsidR="00FE5AE9" w:rsidRPr="005D7C61" w:rsidRDefault="55DF476E" w:rsidP="000271D8">
      <w:pPr>
        <w:rPr>
          <w:rFonts w:ascii="Arial" w:hAnsi="Arial" w:cs="Arial"/>
          <w:b/>
          <w:bCs/>
          <w:sz w:val="24"/>
          <w:szCs w:val="24"/>
        </w:rPr>
      </w:pPr>
      <w:r w:rsidRPr="005D7C61">
        <w:rPr>
          <w:rFonts w:ascii="Arial" w:hAnsi="Arial" w:cs="Arial"/>
          <w:b/>
          <w:bCs/>
          <w:sz w:val="24"/>
          <w:szCs w:val="24"/>
        </w:rPr>
        <w:lastRenderedPageBreak/>
        <w:t>Key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figures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(unaudited)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in</w:t>
      </w:r>
      <w:r w:rsidR="006825C3" w:rsidRPr="005D7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C61">
        <w:rPr>
          <w:rFonts w:ascii="Arial" w:hAnsi="Arial" w:cs="Arial"/>
          <w:b/>
          <w:bCs/>
          <w:sz w:val="24"/>
          <w:szCs w:val="24"/>
        </w:rPr>
        <w:t>EURk:</w:t>
      </w:r>
    </w:p>
    <w:tbl>
      <w:tblPr>
        <w:tblStyle w:val="Tabellenraster"/>
        <w:tblW w:w="5410" w:type="pct"/>
        <w:tblLook w:val="04A0" w:firstRow="1" w:lastRow="0" w:firstColumn="1" w:lastColumn="0" w:noHBand="0" w:noVBand="1"/>
      </w:tblPr>
      <w:tblGrid>
        <w:gridCol w:w="2703"/>
        <w:gridCol w:w="1764"/>
        <w:gridCol w:w="1764"/>
        <w:gridCol w:w="1764"/>
        <w:gridCol w:w="1760"/>
      </w:tblGrid>
      <w:tr w:rsidR="00DD1382" w:rsidRPr="005E5B0C" w14:paraId="23A6171D" w14:textId="77777777" w:rsidTr="0B679F8D">
        <w:trPr>
          <w:trHeight w:val="555"/>
        </w:trPr>
        <w:tc>
          <w:tcPr>
            <w:tcW w:w="1386" w:type="pct"/>
            <w:vAlign w:val="bottom"/>
          </w:tcPr>
          <w:p w14:paraId="5077F887" w14:textId="77777777" w:rsidR="00E11143" w:rsidRPr="005E5B0C" w:rsidRDefault="00E11143" w:rsidP="005E5B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41DD421B" w14:textId="0853FD9D" w:rsidR="00234757" w:rsidRPr="005D7C61" w:rsidRDefault="00C8760E" w:rsidP="00BF24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Q4</w:t>
            </w:r>
          </w:p>
          <w:p w14:paraId="25864024" w14:textId="017D601F" w:rsidR="00E11143" w:rsidRPr="005D7C61" w:rsidRDefault="00C8760E" w:rsidP="00BF24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04" w:type="pct"/>
            <w:vAlign w:val="bottom"/>
          </w:tcPr>
          <w:p w14:paraId="3194F4DA" w14:textId="19352084" w:rsidR="00234757" w:rsidRPr="005D7C61" w:rsidRDefault="00C8760E" w:rsidP="00BF24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Q4</w:t>
            </w:r>
          </w:p>
          <w:p w14:paraId="2A576A8A" w14:textId="3DCE6211" w:rsidR="00E11143" w:rsidRPr="005D7C61" w:rsidRDefault="00C8760E" w:rsidP="00BF24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04" w:type="pct"/>
            <w:vAlign w:val="bottom"/>
          </w:tcPr>
          <w:p w14:paraId="6C6C92F7" w14:textId="262D2F70" w:rsidR="00234757" w:rsidRPr="005E5B0C" w:rsidRDefault="00C8760E" w:rsidP="00BF24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Q1-Q4</w:t>
            </w:r>
          </w:p>
          <w:p w14:paraId="769EF237" w14:textId="66A53EF1" w:rsidR="00E11143" w:rsidRPr="005D7C61" w:rsidRDefault="00C8760E" w:rsidP="00BF24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04" w:type="pct"/>
            <w:vAlign w:val="bottom"/>
          </w:tcPr>
          <w:p w14:paraId="44568AB7" w14:textId="2E819A1B" w:rsidR="00271980" w:rsidRPr="005E5B0C" w:rsidRDefault="00C8760E" w:rsidP="00BF24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Q1-Q4</w:t>
            </w:r>
          </w:p>
          <w:p w14:paraId="4ABF3020" w14:textId="4B562F04" w:rsidR="00E11143" w:rsidRPr="005D7C61" w:rsidRDefault="00C8760E" w:rsidP="00BF24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</w:tr>
      <w:tr w:rsidR="00DD1382" w:rsidRPr="005E5B0C" w14:paraId="27175444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35D1850F" w14:textId="217B7700" w:rsidR="00E11143" w:rsidRPr="005D7C61" w:rsidRDefault="00C8760E" w:rsidP="000271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Gross</w:t>
            </w:r>
            <w:r w:rsidR="006825C3" w:rsidRPr="005D7C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sales</w:t>
            </w:r>
          </w:p>
        </w:tc>
        <w:tc>
          <w:tcPr>
            <w:tcW w:w="904" w:type="pct"/>
            <w:vAlign w:val="bottom"/>
          </w:tcPr>
          <w:p w14:paraId="41EA5BE7" w14:textId="3C896B33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26,614</w:t>
            </w:r>
          </w:p>
        </w:tc>
        <w:tc>
          <w:tcPr>
            <w:tcW w:w="904" w:type="pct"/>
            <w:vAlign w:val="bottom"/>
          </w:tcPr>
          <w:p w14:paraId="56D48362" w14:textId="4413FA1F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24,014</w:t>
            </w:r>
          </w:p>
        </w:tc>
        <w:tc>
          <w:tcPr>
            <w:tcW w:w="904" w:type="pct"/>
            <w:vAlign w:val="bottom"/>
          </w:tcPr>
          <w:p w14:paraId="31C137F8" w14:textId="147D7BE0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89,656</w:t>
            </w:r>
          </w:p>
        </w:tc>
        <w:tc>
          <w:tcPr>
            <w:tcW w:w="904" w:type="pct"/>
            <w:vAlign w:val="bottom"/>
          </w:tcPr>
          <w:p w14:paraId="5C8CF81D" w14:textId="792E0463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85,988</w:t>
            </w:r>
          </w:p>
        </w:tc>
      </w:tr>
      <w:tr w:rsidR="00DD1382" w:rsidRPr="005E5B0C" w14:paraId="041A6003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4508857A" w14:textId="1071D270" w:rsidR="00E11143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%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growth</w:t>
            </w:r>
          </w:p>
        </w:tc>
        <w:tc>
          <w:tcPr>
            <w:tcW w:w="904" w:type="pct"/>
            <w:vAlign w:val="bottom"/>
          </w:tcPr>
          <w:p w14:paraId="72F56BD0" w14:textId="0F2111C1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10.8%</w:t>
            </w:r>
          </w:p>
        </w:tc>
        <w:tc>
          <w:tcPr>
            <w:tcW w:w="904" w:type="pct"/>
            <w:vAlign w:val="bottom"/>
          </w:tcPr>
          <w:p w14:paraId="4C360A3D" w14:textId="77777777" w:rsidR="00E11143" w:rsidRPr="005D7C61" w:rsidRDefault="00E11143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5033B3C8" w14:textId="04BF95AF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4.3%</w:t>
            </w:r>
          </w:p>
        </w:tc>
        <w:tc>
          <w:tcPr>
            <w:tcW w:w="904" w:type="pct"/>
            <w:vAlign w:val="bottom"/>
          </w:tcPr>
          <w:p w14:paraId="6A84CF87" w14:textId="77777777" w:rsidR="00E11143" w:rsidRPr="005D7C61" w:rsidRDefault="00E11143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382" w:rsidRPr="005E5B0C" w14:paraId="0A0F54B6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09C4275A" w14:textId="7B346927" w:rsidR="00C8760E" w:rsidRPr="00054E62" w:rsidRDefault="00C8760E" w:rsidP="000271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4E62">
              <w:rPr>
                <w:rFonts w:ascii="Arial" w:hAnsi="Arial" w:cs="Arial"/>
                <w:b/>
                <w:bCs/>
                <w:sz w:val="24"/>
                <w:szCs w:val="24"/>
              </w:rPr>
              <w:t>Revenue</w:t>
            </w:r>
          </w:p>
        </w:tc>
        <w:tc>
          <w:tcPr>
            <w:tcW w:w="904" w:type="pct"/>
            <w:vAlign w:val="bottom"/>
          </w:tcPr>
          <w:p w14:paraId="45265241" w14:textId="65AE1B7A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5,827</w:t>
            </w:r>
          </w:p>
        </w:tc>
        <w:tc>
          <w:tcPr>
            <w:tcW w:w="904" w:type="pct"/>
            <w:vAlign w:val="bottom"/>
          </w:tcPr>
          <w:p w14:paraId="6A2E680B" w14:textId="3001FFF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5,868</w:t>
            </w:r>
          </w:p>
        </w:tc>
        <w:tc>
          <w:tcPr>
            <w:tcW w:w="904" w:type="pct"/>
            <w:vAlign w:val="bottom"/>
          </w:tcPr>
          <w:p w14:paraId="115A656F" w14:textId="1A1EAE03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21,450</w:t>
            </w:r>
          </w:p>
        </w:tc>
        <w:tc>
          <w:tcPr>
            <w:tcW w:w="904" w:type="pct"/>
            <w:vAlign w:val="bottom"/>
          </w:tcPr>
          <w:p w14:paraId="53F21B54" w14:textId="108752E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21,749</w:t>
            </w:r>
          </w:p>
        </w:tc>
      </w:tr>
      <w:tr w:rsidR="00DD1382" w:rsidRPr="005E5B0C" w14:paraId="57D6C606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10238DC3" w14:textId="73C4547F" w:rsidR="00C8760E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%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growth</w:t>
            </w:r>
          </w:p>
        </w:tc>
        <w:tc>
          <w:tcPr>
            <w:tcW w:w="904" w:type="pct"/>
            <w:vAlign w:val="bottom"/>
          </w:tcPr>
          <w:p w14:paraId="3F021CA0" w14:textId="78854F90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-0.7%</w:t>
            </w:r>
          </w:p>
        </w:tc>
        <w:tc>
          <w:tcPr>
            <w:tcW w:w="904" w:type="pct"/>
            <w:vAlign w:val="bottom"/>
          </w:tcPr>
          <w:p w14:paraId="4F10F519" w14:textId="7777777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5897AB27" w14:textId="6B1FE55A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-1.4%</w:t>
            </w:r>
          </w:p>
        </w:tc>
        <w:tc>
          <w:tcPr>
            <w:tcW w:w="904" w:type="pct"/>
            <w:vAlign w:val="bottom"/>
          </w:tcPr>
          <w:p w14:paraId="4D8DE6A9" w14:textId="7777777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382" w:rsidRPr="005E5B0C" w14:paraId="7B653143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6DF9B3CE" w14:textId="328A3FE9" w:rsidR="00C8760E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of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which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ad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pepper</w:t>
            </w:r>
          </w:p>
        </w:tc>
        <w:tc>
          <w:tcPr>
            <w:tcW w:w="904" w:type="pct"/>
            <w:vAlign w:val="bottom"/>
          </w:tcPr>
          <w:p w14:paraId="1F73D70E" w14:textId="3400466B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533</w:t>
            </w:r>
          </w:p>
        </w:tc>
        <w:tc>
          <w:tcPr>
            <w:tcW w:w="904" w:type="pct"/>
            <w:vAlign w:val="bottom"/>
          </w:tcPr>
          <w:p w14:paraId="3A0DF93F" w14:textId="66A2EBC3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462</w:t>
            </w:r>
          </w:p>
        </w:tc>
        <w:tc>
          <w:tcPr>
            <w:tcW w:w="904" w:type="pct"/>
            <w:vAlign w:val="bottom"/>
          </w:tcPr>
          <w:p w14:paraId="451FB277" w14:textId="2440F53D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2,095</w:t>
            </w:r>
          </w:p>
        </w:tc>
        <w:tc>
          <w:tcPr>
            <w:tcW w:w="904" w:type="pct"/>
            <w:vAlign w:val="bottom"/>
          </w:tcPr>
          <w:p w14:paraId="6C0E4B21" w14:textId="2AAE0778" w:rsidR="00C8760E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2,292</w:t>
            </w:r>
          </w:p>
        </w:tc>
      </w:tr>
      <w:tr w:rsidR="00DD1382" w:rsidRPr="005E5B0C" w14:paraId="6BC05B7C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02E21122" w14:textId="531BAC28" w:rsidR="00E11143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%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growth</w:t>
            </w:r>
          </w:p>
        </w:tc>
        <w:tc>
          <w:tcPr>
            <w:tcW w:w="904" w:type="pct"/>
            <w:vAlign w:val="bottom"/>
          </w:tcPr>
          <w:p w14:paraId="35B8081D" w14:textId="6AFF8E4D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15.4%</w:t>
            </w:r>
          </w:p>
        </w:tc>
        <w:tc>
          <w:tcPr>
            <w:tcW w:w="904" w:type="pct"/>
            <w:vAlign w:val="bottom"/>
          </w:tcPr>
          <w:p w14:paraId="701C144E" w14:textId="77777777" w:rsidR="00E11143" w:rsidRPr="005D7C61" w:rsidRDefault="00E11143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0043E808" w14:textId="57CBA1A3" w:rsidR="00E11143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-8.6%</w:t>
            </w:r>
          </w:p>
        </w:tc>
        <w:tc>
          <w:tcPr>
            <w:tcW w:w="904" w:type="pct"/>
            <w:vAlign w:val="bottom"/>
          </w:tcPr>
          <w:p w14:paraId="48291967" w14:textId="77777777" w:rsidR="00E11143" w:rsidRPr="005D7C61" w:rsidRDefault="00E11143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382" w:rsidRPr="005E5B0C" w14:paraId="17CF1C62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4D828ED2" w14:textId="259F7D2E" w:rsidR="00E11143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of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which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ad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agents</w:t>
            </w:r>
          </w:p>
        </w:tc>
        <w:tc>
          <w:tcPr>
            <w:tcW w:w="904" w:type="pct"/>
            <w:vAlign w:val="bottom"/>
          </w:tcPr>
          <w:p w14:paraId="24ADE1FC" w14:textId="7B604345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1,699</w:t>
            </w:r>
          </w:p>
        </w:tc>
        <w:tc>
          <w:tcPr>
            <w:tcW w:w="904" w:type="pct"/>
            <w:vAlign w:val="bottom"/>
          </w:tcPr>
          <w:p w14:paraId="3DC35644" w14:textId="6C49ABE1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2,111</w:t>
            </w:r>
          </w:p>
        </w:tc>
        <w:tc>
          <w:tcPr>
            <w:tcW w:w="904" w:type="pct"/>
            <w:vAlign w:val="bottom"/>
          </w:tcPr>
          <w:p w14:paraId="09D140C1" w14:textId="2E9DE589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  <w:tc>
          <w:tcPr>
            <w:tcW w:w="904" w:type="pct"/>
            <w:vAlign w:val="bottom"/>
          </w:tcPr>
          <w:p w14:paraId="3BADDB9E" w14:textId="6CFFCC1D" w:rsidR="00E11143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7,489</w:t>
            </w:r>
          </w:p>
        </w:tc>
      </w:tr>
      <w:tr w:rsidR="00DD1382" w:rsidRPr="005E5B0C" w14:paraId="5AC0A112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7F80A939" w14:textId="68EAC196" w:rsidR="00E11143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%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growth</w:t>
            </w:r>
          </w:p>
        </w:tc>
        <w:tc>
          <w:tcPr>
            <w:tcW w:w="904" w:type="pct"/>
            <w:vAlign w:val="bottom"/>
          </w:tcPr>
          <w:p w14:paraId="05E8F6CE" w14:textId="0B11D114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-19.5%</w:t>
            </w:r>
          </w:p>
        </w:tc>
        <w:tc>
          <w:tcPr>
            <w:tcW w:w="904" w:type="pct"/>
            <w:vAlign w:val="bottom"/>
          </w:tcPr>
          <w:p w14:paraId="5551037E" w14:textId="77777777" w:rsidR="00E11143" w:rsidRPr="005D7C61" w:rsidRDefault="00E11143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1FFFDDA1" w14:textId="55193BC9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-6.5%</w:t>
            </w:r>
          </w:p>
        </w:tc>
        <w:tc>
          <w:tcPr>
            <w:tcW w:w="904" w:type="pct"/>
            <w:vAlign w:val="bottom"/>
          </w:tcPr>
          <w:p w14:paraId="35E62FB2" w14:textId="77777777" w:rsidR="00E11143" w:rsidRPr="005D7C61" w:rsidRDefault="00E11143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382" w:rsidRPr="005E5B0C" w14:paraId="73F116A8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01C84DF8" w14:textId="6AE49CC4" w:rsidR="00C8760E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of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which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Webgains</w:t>
            </w:r>
          </w:p>
        </w:tc>
        <w:tc>
          <w:tcPr>
            <w:tcW w:w="904" w:type="pct"/>
            <w:vAlign w:val="bottom"/>
          </w:tcPr>
          <w:p w14:paraId="7C63E6AD" w14:textId="5AFC14B2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3,594</w:t>
            </w:r>
          </w:p>
        </w:tc>
        <w:tc>
          <w:tcPr>
            <w:tcW w:w="904" w:type="pct"/>
            <w:vAlign w:val="bottom"/>
          </w:tcPr>
          <w:p w14:paraId="1F9574E9" w14:textId="78E1C9F1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3,295</w:t>
            </w:r>
          </w:p>
        </w:tc>
        <w:tc>
          <w:tcPr>
            <w:tcW w:w="904" w:type="pct"/>
            <w:vAlign w:val="bottom"/>
          </w:tcPr>
          <w:p w14:paraId="43B2D501" w14:textId="3125AD4C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12,355</w:t>
            </w:r>
          </w:p>
        </w:tc>
        <w:tc>
          <w:tcPr>
            <w:tcW w:w="904" w:type="pct"/>
            <w:vAlign w:val="bottom"/>
          </w:tcPr>
          <w:p w14:paraId="3EA25058" w14:textId="0393714C" w:rsidR="00C8760E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11,968</w:t>
            </w:r>
          </w:p>
        </w:tc>
      </w:tr>
      <w:tr w:rsidR="00DD1382" w:rsidRPr="005E5B0C" w14:paraId="32508990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627FFDBD" w14:textId="59880615" w:rsidR="00C8760E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%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growth</w:t>
            </w:r>
          </w:p>
        </w:tc>
        <w:tc>
          <w:tcPr>
            <w:tcW w:w="904" w:type="pct"/>
            <w:vAlign w:val="bottom"/>
          </w:tcPr>
          <w:p w14:paraId="63362229" w14:textId="35221B1A" w:rsidR="00C8760E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9.1%</w:t>
            </w:r>
          </w:p>
        </w:tc>
        <w:tc>
          <w:tcPr>
            <w:tcW w:w="904" w:type="pct"/>
            <w:vAlign w:val="bottom"/>
          </w:tcPr>
          <w:p w14:paraId="2EC96B51" w14:textId="7777777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0026D5E6" w14:textId="56FAEBE0" w:rsidR="00C8760E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3.2%</w:t>
            </w:r>
          </w:p>
        </w:tc>
        <w:tc>
          <w:tcPr>
            <w:tcW w:w="904" w:type="pct"/>
            <w:vAlign w:val="bottom"/>
          </w:tcPr>
          <w:p w14:paraId="6CE8995E" w14:textId="7777777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382" w:rsidRPr="005E5B0C" w14:paraId="4FE35AE1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7DB6931F" w14:textId="34492BD5" w:rsidR="00C8760E" w:rsidRPr="005D7C61" w:rsidRDefault="00C8760E" w:rsidP="000271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EBITDA</w:t>
            </w:r>
          </w:p>
        </w:tc>
        <w:tc>
          <w:tcPr>
            <w:tcW w:w="904" w:type="pct"/>
            <w:vAlign w:val="bottom"/>
          </w:tcPr>
          <w:p w14:paraId="6036F9BB" w14:textId="4F7D3C8E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812</w:t>
            </w:r>
          </w:p>
        </w:tc>
        <w:tc>
          <w:tcPr>
            <w:tcW w:w="904" w:type="pct"/>
            <w:vAlign w:val="bottom"/>
          </w:tcPr>
          <w:p w14:paraId="3817634F" w14:textId="76DE0FC4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369</w:t>
            </w:r>
          </w:p>
        </w:tc>
        <w:tc>
          <w:tcPr>
            <w:tcW w:w="904" w:type="pct"/>
            <w:vAlign w:val="bottom"/>
          </w:tcPr>
          <w:p w14:paraId="7449A882" w14:textId="116448C0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2,003</w:t>
            </w:r>
          </w:p>
        </w:tc>
        <w:tc>
          <w:tcPr>
            <w:tcW w:w="904" w:type="pct"/>
            <w:vAlign w:val="bottom"/>
          </w:tcPr>
          <w:p w14:paraId="48D28920" w14:textId="3B1A25A0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DD1382" w:rsidRPr="005E5B0C" w14:paraId="42FD9FC2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1C4BB4CC" w14:textId="4D6523DB" w:rsidR="00C8760E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of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which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ad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pepper</w:t>
            </w:r>
          </w:p>
        </w:tc>
        <w:tc>
          <w:tcPr>
            <w:tcW w:w="904" w:type="pct"/>
            <w:vAlign w:val="bottom"/>
          </w:tcPr>
          <w:p w14:paraId="1F63C78F" w14:textId="05568434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-384</w:t>
            </w:r>
          </w:p>
        </w:tc>
        <w:tc>
          <w:tcPr>
            <w:tcW w:w="904" w:type="pct"/>
            <w:vAlign w:val="bottom"/>
          </w:tcPr>
          <w:p w14:paraId="51EB7D6F" w14:textId="7C61165D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-521</w:t>
            </w:r>
          </w:p>
        </w:tc>
        <w:tc>
          <w:tcPr>
            <w:tcW w:w="904" w:type="pct"/>
            <w:vAlign w:val="bottom"/>
          </w:tcPr>
          <w:p w14:paraId="5237E5E9" w14:textId="5ADB839D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-273</w:t>
            </w:r>
          </w:p>
        </w:tc>
        <w:tc>
          <w:tcPr>
            <w:tcW w:w="904" w:type="pct"/>
            <w:vAlign w:val="bottom"/>
          </w:tcPr>
          <w:p w14:paraId="457C0CA3" w14:textId="0F6FF5C6" w:rsidR="00C8760E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-483</w:t>
            </w:r>
          </w:p>
        </w:tc>
      </w:tr>
      <w:tr w:rsidR="00DD1382" w:rsidRPr="005E5B0C" w14:paraId="208FA572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2AF00E7A" w14:textId="743BC18A" w:rsidR="00E11143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of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which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ad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agents</w:t>
            </w:r>
          </w:p>
        </w:tc>
        <w:tc>
          <w:tcPr>
            <w:tcW w:w="904" w:type="pct"/>
            <w:vAlign w:val="bottom"/>
          </w:tcPr>
          <w:p w14:paraId="5668171D" w14:textId="08E35233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904" w:type="pct"/>
            <w:vAlign w:val="bottom"/>
          </w:tcPr>
          <w:p w14:paraId="724BA799" w14:textId="5BEBEE81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904" w:type="pct"/>
            <w:vAlign w:val="bottom"/>
          </w:tcPr>
          <w:p w14:paraId="5B698048" w14:textId="1C49D18D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722</w:t>
            </w:r>
          </w:p>
        </w:tc>
        <w:tc>
          <w:tcPr>
            <w:tcW w:w="904" w:type="pct"/>
            <w:vAlign w:val="bottom"/>
          </w:tcPr>
          <w:p w14:paraId="796B32FA" w14:textId="793EADFE" w:rsidR="00E11143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20</w:t>
            </w:r>
            <w:r w:rsidR="00EE179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D1382" w:rsidRPr="005E5B0C" w14:paraId="6B6170C1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41CACD5F" w14:textId="3B9CF88A" w:rsidR="00E11143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of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which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Webgains</w:t>
            </w:r>
          </w:p>
        </w:tc>
        <w:tc>
          <w:tcPr>
            <w:tcW w:w="904" w:type="pct"/>
            <w:vAlign w:val="bottom"/>
          </w:tcPr>
          <w:p w14:paraId="1C358FE1" w14:textId="0AC8BB06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1,103</w:t>
            </w:r>
          </w:p>
        </w:tc>
        <w:tc>
          <w:tcPr>
            <w:tcW w:w="904" w:type="pct"/>
            <w:vAlign w:val="bottom"/>
          </w:tcPr>
          <w:p w14:paraId="4DDD6076" w14:textId="07109788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860</w:t>
            </w:r>
          </w:p>
        </w:tc>
        <w:tc>
          <w:tcPr>
            <w:tcW w:w="904" w:type="pct"/>
            <w:vAlign w:val="bottom"/>
          </w:tcPr>
          <w:p w14:paraId="40CA71C6" w14:textId="5E59FBCE" w:rsidR="00E11143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2,808</w:t>
            </w:r>
          </w:p>
        </w:tc>
        <w:tc>
          <w:tcPr>
            <w:tcW w:w="904" w:type="pct"/>
            <w:vAlign w:val="bottom"/>
          </w:tcPr>
          <w:p w14:paraId="317B89C7" w14:textId="5210766E" w:rsidR="00E11143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2,060</w:t>
            </w:r>
          </w:p>
        </w:tc>
      </w:tr>
      <w:tr w:rsidR="00DD1382" w:rsidRPr="005E5B0C" w14:paraId="0068B212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3D8D3008" w14:textId="2F3594D9" w:rsidR="00C8760E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of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which</w:t>
            </w:r>
            <w:r w:rsidR="006825C3" w:rsidRPr="005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sz w:val="24"/>
                <w:szCs w:val="24"/>
              </w:rPr>
              <w:t>admin</w:t>
            </w:r>
          </w:p>
        </w:tc>
        <w:tc>
          <w:tcPr>
            <w:tcW w:w="904" w:type="pct"/>
            <w:vAlign w:val="bottom"/>
          </w:tcPr>
          <w:p w14:paraId="6C787147" w14:textId="218DB126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-17</w:t>
            </w:r>
          </w:p>
        </w:tc>
        <w:tc>
          <w:tcPr>
            <w:tcW w:w="904" w:type="pct"/>
            <w:vAlign w:val="bottom"/>
          </w:tcPr>
          <w:p w14:paraId="639EB0D8" w14:textId="2C2C6EF9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-141</w:t>
            </w:r>
          </w:p>
        </w:tc>
        <w:tc>
          <w:tcPr>
            <w:tcW w:w="904" w:type="pct"/>
            <w:vAlign w:val="bottom"/>
          </w:tcPr>
          <w:p w14:paraId="59F338A4" w14:textId="090E742B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-1,254</w:t>
            </w:r>
          </w:p>
        </w:tc>
        <w:tc>
          <w:tcPr>
            <w:tcW w:w="904" w:type="pct"/>
            <w:vAlign w:val="bottom"/>
          </w:tcPr>
          <w:p w14:paraId="62D0D42D" w14:textId="60BE42E5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-1,762</w:t>
            </w:r>
          </w:p>
        </w:tc>
      </w:tr>
      <w:tr w:rsidR="00DD1382" w:rsidRPr="005E5B0C" w14:paraId="70926C5E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73C83363" w14:textId="77777777" w:rsidR="00C8760E" w:rsidRPr="005D7C61" w:rsidRDefault="00C8760E" w:rsidP="000271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6268567F" w14:textId="7777777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57CB37F4" w14:textId="7777777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2A2E621C" w14:textId="2ADF2472" w:rsidR="00C8760E" w:rsidRPr="005D7C61" w:rsidRDefault="00C8760E" w:rsidP="005D7C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="006825C3" w:rsidRPr="005D7C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Dec.</w:t>
            </w:r>
            <w:r w:rsidR="006825C3" w:rsidRPr="005D7C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04" w:type="pct"/>
            <w:vAlign w:val="bottom"/>
          </w:tcPr>
          <w:p w14:paraId="5076972D" w14:textId="5F96266E" w:rsidR="00C8760E" w:rsidRPr="005D7C61" w:rsidRDefault="00C8760E" w:rsidP="005D7C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="006825C3" w:rsidRPr="005D7C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Dec.</w:t>
            </w:r>
            <w:r w:rsidR="006825C3" w:rsidRPr="005D7C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</w:tr>
      <w:tr w:rsidR="00DD1382" w:rsidRPr="005E5B0C" w14:paraId="3434101D" w14:textId="77777777" w:rsidTr="0B679F8D">
        <w:trPr>
          <w:trHeight w:val="397"/>
        </w:trPr>
        <w:tc>
          <w:tcPr>
            <w:tcW w:w="1386" w:type="pct"/>
            <w:vAlign w:val="bottom"/>
          </w:tcPr>
          <w:p w14:paraId="76C89CF6" w14:textId="12F58388" w:rsidR="00C8760E" w:rsidRPr="005D7C61" w:rsidRDefault="00C8760E" w:rsidP="000271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Liquid</w:t>
            </w:r>
            <w:r w:rsidR="006825C3" w:rsidRPr="005D7C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D7C61">
              <w:rPr>
                <w:rFonts w:ascii="Arial" w:hAnsi="Arial" w:cs="Arial"/>
                <w:b/>
                <w:bCs/>
                <w:sz w:val="24"/>
                <w:szCs w:val="24"/>
              </w:rPr>
              <w:t>funds</w:t>
            </w:r>
          </w:p>
        </w:tc>
        <w:tc>
          <w:tcPr>
            <w:tcW w:w="904" w:type="pct"/>
            <w:vAlign w:val="bottom"/>
          </w:tcPr>
          <w:p w14:paraId="093A91BE" w14:textId="7777777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26F5C99E" w14:textId="77777777" w:rsidR="00C8760E" w:rsidRPr="005D7C61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pct"/>
            <w:vAlign w:val="bottom"/>
          </w:tcPr>
          <w:p w14:paraId="3E447097" w14:textId="324DE4CF" w:rsidR="00C8760E" w:rsidRPr="005D7C61" w:rsidRDefault="00C8760E" w:rsidP="005E5B0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24,155</w:t>
            </w:r>
          </w:p>
        </w:tc>
        <w:tc>
          <w:tcPr>
            <w:tcW w:w="904" w:type="pct"/>
            <w:vAlign w:val="bottom"/>
          </w:tcPr>
          <w:p w14:paraId="62A0218D" w14:textId="47843E7D" w:rsidR="00C8760E" w:rsidRPr="005E5B0C" w:rsidRDefault="00C8760E" w:rsidP="005D7C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7C61">
              <w:rPr>
                <w:rFonts w:ascii="Arial" w:hAnsi="Arial" w:cs="Arial"/>
                <w:sz w:val="24"/>
                <w:szCs w:val="24"/>
              </w:rPr>
              <w:t>23,365</w:t>
            </w:r>
          </w:p>
        </w:tc>
      </w:tr>
    </w:tbl>
    <w:p w14:paraId="5D8F51A5" w14:textId="08208AD1" w:rsidR="00FE5AE9" w:rsidRPr="005E5B0C" w:rsidRDefault="00FE5AE9" w:rsidP="004711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84EAD8" w14:textId="77777777" w:rsidR="00C860D6" w:rsidRPr="005E5B0C" w:rsidRDefault="00C860D6" w:rsidP="004711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52D65" w14:textId="77777777" w:rsidR="005E5B0C" w:rsidRDefault="00FE5AE9" w:rsidP="004711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40AD">
        <w:rPr>
          <w:rFonts w:ascii="Arial" w:hAnsi="Arial" w:cs="Arial"/>
          <w:b/>
          <w:bCs/>
          <w:sz w:val="24"/>
          <w:szCs w:val="24"/>
        </w:rPr>
        <w:t>For</w:t>
      </w:r>
      <w:r w:rsidR="006825C3" w:rsidRPr="000F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0AD">
        <w:rPr>
          <w:rFonts w:ascii="Arial" w:hAnsi="Arial" w:cs="Arial"/>
          <w:b/>
          <w:bCs/>
          <w:sz w:val="24"/>
          <w:szCs w:val="24"/>
        </w:rPr>
        <w:t>more</w:t>
      </w:r>
      <w:r w:rsidR="006825C3" w:rsidRPr="000F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0AD">
        <w:rPr>
          <w:rFonts w:ascii="Arial" w:hAnsi="Arial" w:cs="Arial"/>
          <w:b/>
          <w:bCs/>
          <w:sz w:val="24"/>
          <w:szCs w:val="24"/>
        </w:rPr>
        <w:t>information:</w:t>
      </w:r>
    </w:p>
    <w:p w14:paraId="7863EEE8" w14:textId="77777777" w:rsidR="00ED668E" w:rsidRPr="000F40AD" w:rsidRDefault="00ED668E" w:rsidP="004711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E4A171" w14:textId="77777777" w:rsidR="00047803" w:rsidRPr="000F40AD" w:rsidRDefault="00FE5AE9" w:rsidP="004711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0AD">
        <w:rPr>
          <w:rFonts w:ascii="Arial" w:hAnsi="Arial" w:cs="Arial"/>
          <w:sz w:val="24"/>
          <w:szCs w:val="24"/>
        </w:rPr>
        <w:t>Dr</w:t>
      </w:r>
      <w:r w:rsidR="006825C3" w:rsidRPr="000F40AD">
        <w:rPr>
          <w:rFonts w:ascii="Arial" w:hAnsi="Arial" w:cs="Arial"/>
          <w:sz w:val="24"/>
          <w:szCs w:val="24"/>
        </w:rPr>
        <w:t xml:space="preserve"> </w:t>
      </w:r>
      <w:r w:rsidRPr="000F40AD">
        <w:rPr>
          <w:rFonts w:ascii="Arial" w:hAnsi="Arial" w:cs="Arial"/>
          <w:sz w:val="24"/>
          <w:szCs w:val="24"/>
        </w:rPr>
        <w:t>Jens</w:t>
      </w:r>
      <w:r w:rsidR="006825C3" w:rsidRPr="000F40AD">
        <w:rPr>
          <w:rFonts w:ascii="Arial" w:hAnsi="Arial" w:cs="Arial"/>
          <w:sz w:val="24"/>
          <w:szCs w:val="24"/>
        </w:rPr>
        <w:t xml:space="preserve"> </w:t>
      </w:r>
      <w:r w:rsidRPr="000F40AD">
        <w:rPr>
          <w:rFonts w:ascii="Arial" w:hAnsi="Arial" w:cs="Arial"/>
          <w:sz w:val="24"/>
          <w:szCs w:val="24"/>
        </w:rPr>
        <w:t>Körner</w:t>
      </w:r>
      <w:r w:rsidR="006825C3" w:rsidRPr="000F40AD">
        <w:rPr>
          <w:rFonts w:ascii="Arial" w:hAnsi="Arial" w:cs="Arial"/>
          <w:sz w:val="24"/>
          <w:szCs w:val="24"/>
        </w:rPr>
        <w:t xml:space="preserve"> </w:t>
      </w:r>
      <w:r w:rsidRPr="000F40AD">
        <w:rPr>
          <w:rFonts w:ascii="Arial" w:hAnsi="Arial" w:cs="Arial"/>
          <w:sz w:val="24"/>
          <w:szCs w:val="24"/>
        </w:rPr>
        <w:t>(CEO)</w:t>
      </w:r>
    </w:p>
    <w:p w14:paraId="27D8C1EB" w14:textId="77777777" w:rsidR="00047803" w:rsidRPr="000F40AD" w:rsidRDefault="00FE5AE9" w:rsidP="004711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0AD">
        <w:rPr>
          <w:rFonts w:ascii="Arial" w:hAnsi="Arial" w:cs="Arial"/>
          <w:sz w:val="24"/>
          <w:szCs w:val="24"/>
        </w:rPr>
        <w:t>ad</w:t>
      </w:r>
      <w:r w:rsidR="006825C3" w:rsidRPr="000F40AD">
        <w:rPr>
          <w:rFonts w:ascii="Arial" w:hAnsi="Arial" w:cs="Arial"/>
          <w:sz w:val="24"/>
          <w:szCs w:val="24"/>
        </w:rPr>
        <w:t xml:space="preserve"> </w:t>
      </w:r>
      <w:r w:rsidRPr="000F40AD">
        <w:rPr>
          <w:rFonts w:ascii="Arial" w:hAnsi="Arial" w:cs="Arial"/>
          <w:sz w:val="24"/>
          <w:szCs w:val="24"/>
        </w:rPr>
        <w:t>pepper</w:t>
      </w:r>
      <w:r w:rsidR="006825C3" w:rsidRPr="000F40AD">
        <w:rPr>
          <w:rFonts w:ascii="Arial" w:hAnsi="Arial" w:cs="Arial"/>
          <w:sz w:val="24"/>
          <w:szCs w:val="24"/>
        </w:rPr>
        <w:t xml:space="preserve"> </w:t>
      </w:r>
      <w:r w:rsidRPr="000F40AD">
        <w:rPr>
          <w:rFonts w:ascii="Arial" w:hAnsi="Arial" w:cs="Arial"/>
          <w:sz w:val="24"/>
          <w:szCs w:val="24"/>
        </w:rPr>
        <w:t>media</w:t>
      </w:r>
      <w:r w:rsidR="006825C3" w:rsidRPr="000F40AD">
        <w:rPr>
          <w:rFonts w:ascii="Arial" w:hAnsi="Arial" w:cs="Arial"/>
          <w:sz w:val="24"/>
          <w:szCs w:val="24"/>
        </w:rPr>
        <w:t xml:space="preserve"> </w:t>
      </w:r>
      <w:r w:rsidRPr="000F40AD">
        <w:rPr>
          <w:rFonts w:ascii="Arial" w:hAnsi="Arial" w:cs="Arial"/>
          <w:sz w:val="24"/>
          <w:szCs w:val="24"/>
        </w:rPr>
        <w:t>International</w:t>
      </w:r>
      <w:r w:rsidR="006825C3" w:rsidRPr="000F40AD">
        <w:rPr>
          <w:rFonts w:ascii="Arial" w:hAnsi="Arial" w:cs="Arial"/>
          <w:sz w:val="24"/>
          <w:szCs w:val="24"/>
        </w:rPr>
        <w:t xml:space="preserve"> </w:t>
      </w:r>
      <w:r w:rsidRPr="000F40AD">
        <w:rPr>
          <w:rFonts w:ascii="Arial" w:hAnsi="Arial" w:cs="Arial"/>
          <w:sz w:val="24"/>
          <w:szCs w:val="24"/>
        </w:rPr>
        <w:t>N.V.</w:t>
      </w:r>
    </w:p>
    <w:p w14:paraId="1BFB9A52" w14:textId="77777777" w:rsidR="000F40AD" w:rsidRPr="000F40AD" w:rsidRDefault="000F40AD" w:rsidP="004711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0AD">
        <w:rPr>
          <w:rFonts w:ascii="Arial" w:hAnsi="Arial" w:cs="Arial"/>
          <w:sz w:val="24"/>
          <w:szCs w:val="24"/>
        </w:rPr>
        <w:t>+49 (0) 911 929057-0</w:t>
      </w:r>
    </w:p>
    <w:p w14:paraId="20CA7B2C" w14:textId="261558C7" w:rsidR="00FE5AE9" w:rsidRPr="000F40AD" w:rsidRDefault="00FE5AE9" w:rsidP="004711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0AD">
        <w:rPr>
          <w:rFonts w:ascii="Arial" w:hAnsi="Arial" w:cs="Arial"/>
          <w:sz w:val="24"/>
          <w:szCs w:val="24"/>
        </w:rPr>
        <w:t>ir@adpepper.com</w:t>
      </w:r>
    </w:p>
    <w:p w14:paraId="77F89932" w14:textId="77777777" w:rsidR="003C7539" w:rsidRPr="005E5B0C" w:rsidRDefault="003C7539" w:rsidP="004711A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C7539" w:rsidRPr="005E5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9426" w14:textId="77777777" w:rsidR="003B11E0" w:rsidRDefault="003B11E0" w:rsidP="004F4B1B">
      <w:pPr>
        <w:spacing w:after="0" w:line="240" w:lineRule="auto"/>
      </w:pPr>
      <w:r>
        <w:separator/>
      </w:r>
    </w:p>
  </w:endnote>
  <w:endnote w:type="continuationSeparator" w:id="0">
    <w:p w14:paraId="356B5772" w14:textId="77777777" w:rsidR="003B11E0" w:rsidRDefault="003B11E0" w:rsidP="004F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7FDB" w14:textId="77777777" w:rsidR="003B11E0" w:rsidRDefault="003B11E0" w:rsidP="004F4B1B">
      <w:pPr>
        <w:spacing w:after="0" w:line="240" w:lineRule="auto"/>
      </w:pPr>
      <w:r>
        <w:separator/>
      </w:r>
    </w:p>
  </w:footnote>
  <w:footnote w:type="continuationSeparator" w:id="0">
    <w:p w14:paraId="6E560799" w14:textId="77777777" w:rsidR="003B11E0" w:rsidRDefault="003B11E0" w:rsidP="004F4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E9"/>
    <w:rsid w:val="000271D8"/>
    <w:rsid w:val="00047803"/>
    <w:rsid w:val="00054E62"/>
    <w:rsid w:val="000C3156"/>
    <w:rsid w:val="000F40AD"/>
    <w:rsid w:val="00137B18"/>
    <w:rsid w:val="001C56D1"/>
    <w:rsid w:val="00234757"/>
    <w:rsid w:val="00271980"/>
    <w:rsid w:val="002C68E3"/>
    <w:rsid w:val="00304B15"/>
    <w:rsid w:val="003626EE"/>
    <w:rsid w:val="0036740D"/>
    <w:rsid w:val="00395DA1"/>
    <w:rsid w:val="003B11E0"/>
    <w:rsid w:val="003C7539"/>
    <w:rsid w:val="00403C8B"/>
    <w:rsid w:val="00460290"/>
    <w:rsid w:val="004711AA"/>
    <w:rsid w:val="00495485"/>
    <w:rsid w:val="004E11EF"/>
    <w:rsid w:val="004E35A2"/>
    <w:rsid w:val="004F4B1B"/>
    <w:rsid w:val="004F5F74"/>
    <w:rsid w:val="00500B2D"/>
    <w:rsid w:val="005212C3"/>
    <w:rsid w:val="00530173"/>
    <w:rsid w:val="00535477"/>
    <w:rsid w:val="00552064"/>
    <w:rsid w:val="00555AD0"/>
    <w:rsid w:val="005A6C94"/>
    <w:rsid w:val="005B2153"/>
    <w:rsid w:val="005D7C61"/>
    <w:rsid w:val="005E5B0C"/>
    <w:rsid w:val="0066271C"/>
    <w:rsid w:val="006825C3"/>
    <w:rsid w:val="0079040E"/>
    <w:rsid w:val="007A1D81"/>
    <w:rsid w:val="00841A9C"/>
    <w:rsid w:val="008565D9"/>
    <w:rsid w:val="008A5D9F"/>
    <w:rsid w:val="008F2E60"/>
    <w:rsid w:val="00914CAA"/>
    <w:rsid w:val="00916DDB"/>
    <w:rsid w:val="009724E3"/>
    <w:rsid w:val="00983140"/>
    <w:rsid w:val="009B3ED9"/>
    <w:rsid w:val="009D566E"/>
    <w:rsid w:val="00A952C0"/>
    <w:rsid w:val="00AA6F0D"/>
    <w:rsid w:val="00AD76B2"/>
    <w:rsid w:val="00B07316"/>
    <w:rsid w:val="00B4115F"/>
    <w:rsid w:val="00BC0EB2"/>
    <w:rsid w:val="00BD0517"/>
    <w:rsid w:val="00BF2401"/>
    <w:rsid w:val="00C8254D"/>
    <w:rsid w:val="00C860D6"/>
    <w:rsid w:val="00C87480"/>
    <w:rsid w:val="00C8760E"/>
    <w:rsid w:val="00D45121"/>
    <w:rsid w:val="00D55130"/>
    <w:rsid w:val="00D930AB"/>
    <w:rsid w:val="00DD1382"/>
    <w:rsid w:val="00DF3579"/>
    <w:rsid w:val="00E11143"/>
    <w:rsid w:val="00E332FA"/>
    <w:rsid w:val="00E36BFD"/>
    <w:rsid w:val="00E63B04"/>
    <w:rsid w:val="00E75788"/>
    <w:rsid w:val="00ED668E"/>
    <w:rsid w:val="00ED77C6"/>
    <w:rsid w:val="00EE179E"/>
    <w:rsid w:val="00F12DA3"/>
    <w:rsid w:val="00FE5AE9"/>
    <w:rsid w:val="00FF31CE"/>
    <w:rsid w:val="019140A7"/>
    <w:rsid w:val="0B679F8D"/>
    <w:rsid w:val="0E8BE657"/>
    <w:rsid w:val="126D680C"/>
    <w:rsid w:val="1677B9E2"/>
    <w:rsid w:val="1D3318BF"/>
    <w:rsid w:val="1FC0E9BE"/>
    <w:rsid w:val="2188C2C7"/>
    <w:rsid w:val="271559DA"/>
    <w:rsid w:val="29B8CD4B"/>
    <w:rsid w:val="2A601D82"/>
    <w:rsid w:val="2AB0DCC5"/>
    <w:rsid w:val="3083CE6B"/>
    <w:rsid w:val="31D6322D"/>
    <w:rsid w:val="321CD007"/>
    <w:rsid w:val="358E0AED"/>
    <w:rsid w:val="36288088"/>
    <w:rsid w:val="3999E127"/>
    <w:rsid w:val="3AE3E232"/>
    <w:rsid w:val="3CECA831"/>
    <w:rsid w:val="3D2AB254"/>
    <w:rsid w:val="3F320445"/>
    <w:rsid w:val="40273ED8"/>
    <w:rsid w:val="40BFB6CD"/>
    <w:rsid w:val="4F56F88C"/>
    <w:rsid w:val="518E4718"/>
    <w:rsid w:val="55DF476E"/>
    <w:rsid w:val="57449102"/>
    <w:rsid w:val="60F54C78"/>
    <w:rsid w:val="63746892"/>
    <w:rsid w:val="642CF95F"/>
    <w:rsid w:val="6F8F5447"/>
    <w:rsid w:val="6F979204"/>
    <w:rsid w:val="7B5DE9FE"/>
    <w:rsid w:val="7E9B753A"/>
    <w:rsid w:val="7F11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78ED"/>
  <w15:chartTrackingRefBased/>
  <w15:docId w15:val="{812FC0E4-80F4-45BE-8589-B0FE14C5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D76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76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76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76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76B2"/>
    <w:rPr>
      <w:b/>
      <w:bCs/>
      <w:sz w:val="20"/>
      <w:szCs w:val="20"/>
    </w:rPr>
  </w:style>
  <w:style w:type="table" w:styleId="TabellemithellemGitternetz">
    <w:name w:val="Grid Table Light"/>
    <w:basedOn w:val="NormaleTabelle"/>
    <w:uiPriority w:val="40"/>
    <w:rsid w:val="00FF31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Akzent3">
    <w:name w:val="Grid Table 1 Light Accent 3"/>
    <w:basedOn w:val="NormaleTabelle"/>
    <w:uiPriority w:val="46"/>
    <w:rsid w:val="00FF31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rarbeitung">
    <w:name w:val="Revision"/>
    <w:hidden/>
    <w:uiPriority w:val="99"/>
    <w:semiHidden/>
    <w:rsid w:val="0053547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F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4B1B"/>
  </w:style>
  <w:style w:type="paragraph" w:styleId="Fuzeile">
    <w:name w:val="footer"/>
    <w:basedOn w:val="Standard"/>
    <w:link w:val="FuzeileZchn"/>
    <w:uiPriority w:val="99"/>
    <w:unhideWhenUsed/>
    <w:rsid w:val="004F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57" ma:contentTypeDescription="" ma:contentTypeScope="" ma:versionID="3a7a3e102c5522a70ccf8bd0d9c90257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fffb56d94848a92a0da77ae74e277cfa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C2502-03913</AFM_dms_Zaaknummer>
    <AFM_dms_ZaakEinddatum xmlns="bedada9c-9ff6-4a90-bed1-7f262f8682ad" xsi:nil="true"/>
    <AFM_dms_NaamRelatie xmlns="bedada9c-9ff6-4a90-bed1-7f262f8682ad">ad pepper media International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TaxCatchAll xmlns="1af4fe37-e138-4444-ac39-a91a26058e7e">
      <Value>4</Value>
      <Value>3</Value>
    </TaxCatchAll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adhoc_2024_Q4_en.docx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MAR17MELD-955777008-79140</_dlc_DocId>
    <_dlc_DocIdUrl xmlns="5fe4e853-3417-48a7-a9b2-767e16cca7ad">
      <Url>https://afmap.sharepoint.com/sites/afmdms_mar17meldingen/_layouts/15/DocIdRedir.aspx?ID=MAR17MELD-955777008-79140</Url>
      <Description>MAR17MELD-955777008-79140</Description>
    </_dlc_DocIdUrl>
  </documentManagement>
</p:properties>
</file>

<file path=customXml/itemProps1.xml><?xml version="1.0" encoding="utf-8"?>
<ds:datastoreItem xmlns:ds="http://schemas.openxmlformats.org/officeDocument/2006/customXml" ds:itemID="{3B5911CE-7BDD-401A-B117-0BA3EDBED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0BE92-1F77-426F-8126-F11386ED980D}"/>
</file>

<file path=customXml/itemProps3.xml><?xml version="1.0" encoding="utf-8"?>
<ds:datastoreItem xmlns:ds="http://schemas.openxmlformats.org/officeDocument/2006/customXml" ds:itemID="{28BB87E1-9C15-4EDA-B9E6-F14D443B7821}"/>
</file>

<file path=customXml/itemProps4.xml><?xml version="1.0" encoding="utf-8"?>
<ds:datastoreItem xmlns:ds="http://schemas.openxmlformats.org/officeDocument/2006/customXml" ds:itemID="{FA33E579-F922-4E9A-BDAA-B14B894CF960}"/>
</file>

<file path=customXml/itemProps5.xml><?xml version="1.0" encoding="utf-8"?>
<ds:datastoreItem xmlns:ds="http://schemas.openxmlformats.org/officeDocument/2006/customXml" ds:itemID="{67AE8BCD-CAE4-43ED-ACDA-D6ED4451D700}"/>
</file>

<file path=customXml/itemProps6.xml><?xml version="1.0" encoding="utf-8"?>
<ds:datastoreItem xmlns:ds="http://schemas.openxmlformats.org/officeDocument/2006/customXml" ds:itemID="{F132C6A5-2DF6-44F3-BEF6-C00AEAD70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Imke Fähnders</dc:creator>
  <cp:keywords/>
  <dc:description/>
  <cp:lastModifiedBy>Yvonne Rogers</cp:lastModifiedBy>
  <cp:revision>63</cp:revision>
  <cp:lastPrinted>2025-02-06T12:00:00Z</cp:lastPrinted>
  <dcterms:created xsi:type="dcterms:W3CDTF">2025-02-06T11:39:00Z</dcterms:created>
  <dcterms:modified xsi:type="dcterms:W3CDTF">2025-02-14T14:35:00Z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_dlc_DocIdItemGuid">
    <vt:lpwstr>440872be-16df-4c6b-8954-1ea0ddb42363</vt:lpwstr>
  </property>
  <property fmtid="{D5CDD505-2E9C-101B-9397-08002B2CF9AE}" pid="4" name="AFM_dms_Zaaktype">
    <vt:lpwstr>3;#EUIOVW|bd452f78-56ac-4048-8ad6-d473d26cf365</vt:lpwstr>
  </property>
  <property fmtid="{D5CDD505-2E9C-101B-9397-08002B2CF9AE}" pid="5" name="AFM_dms_Retentietermijn">
    <vt:lpwstr/>
  </property>
  <property fmtid="{D5CDD505-2E9C-101B-9397-08002B2CF9AE}" pid="6" name="AFM_dms_Documenttype">
    <vt:lpwstr>4;#Persbericht inkomend|29ae2195-941d-4ea3-be1c-3d43a11ff799</vt:lpwstr>
  </property>
</Properties>
</file>